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5C7" w:rsidRPr="004A65D4" w:rsidRDefault="00C965C7">
      <w:pPr>
        <w:spacing w:after="0" w:line="240" w:lineRule="auto"/>
        <w:rPr>
          <w:rFonts w:asciiTheme="majorHAnsi" w:hAnsiTheme="majorHAnsi" w:cstheme="minorHAnsi"/>
          <w:b/>
        </w:rPr>
      </w:pPr>
    </w:p>
    <w:tbl>
      <w:tblPr>
        <w:tblStyle w:val="Tabela-Siatka"/>
        <w:tblpPr w:leftFromText="141" w:rightFromText="141" w:vertAnchor="text" w:horzAnchor="margin" w:tblpY="-9"/>
        <w:tblW w:w="5000" w:type="pct"/>
        <w:tblLayout w:type="fixed"/>
        <w:tblLook w:val="04A0" w:firstRow="1" w:lastRow="0" w:firstColumn="1" w:lastColumn="0" w:noHBand="0" w:noVBand="1"/>
      </w:tblPr>
      <w:tblGrid>
        <w:gridCol w:w="2133"/>
        <w:gridCol w:w="8549"/>
      </w:tblGrid>
      <w:tr w:rsidR="00C965C7" w:rsidRPr="004A65D4">
        <w:tc>
          <w:tcPr>
            <w:tcW w:w="10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 xml:space="preserve">Projekt realizowany przez </w:t>
            </w:r>
            <w:bookmarkStart w:id="0" w:name="_Hlk175303275"/>
            <w:r w:rsidRPr="004A65D4">
              <w:rPr>
                <w:rFonts w:asciiTheme="majorHAnsi" w:hAnsiTheme="majorHAnsi" w:cstheme="minorHAnsi"/>
                <w:b/>
                <w:bCs/>
                <w:i/>
                <w:iCs/>
              </w:rPr>
              <w:t>Powiat Sanocki / Zespół Szkół nr 2 im. Grzegorza z Sanoka w Sanoku</w:t>
            </w:r>
            <w:bookmarkEnd w:id="0"/>
          </w:p>
        </w:tc>
      </w:tr>
      <w:tr w:rsidR="00C965C7" w:rsidRPr="004A65D4">
        <w:tc>
          <w:tcPr>
            <w:tcW w:w="10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jc w:val="both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 xml:space="preserve">Projekt pt.: </w:t>
            </w:r>
            <w:bookmarkStart w:id="1" w:name="_Hlk182572355"/>
            <w:r w:rsidRPr="004A65D4">
              <w:rPr>
                <w:rFonts w:asciiTheme="majorHAnsi" w:hAnsiTheme="majorHAnsi" w:cstheme="minorHAnsi"/>
                <w:b/>
                <w:bCs/>
                <w:i/>
                <w:iCs/>
              </w:rPr>
              <w:t>Rozwój kształcenia zawodowego w Zespole Szkół nr 2 w Sanoku w partnerstwie z przedstawicielami branż</w:t>
            </w:r>
            <w:bookmarkEnd w:id="1"/>
            <w:r w:rsidRPr="004A65D4">
              <w:rPr>
                <w:rFonts w:asciiTheme="majorHAnsi" w:hAnsiTheme="majorHAnsi" w:cstheme="minorHAnsi"/>
                <w:b/>
                <w:bCs/>
                <w:i/>
                <w:iCs/>
              </w:rPr>
              <w:t xml:space="preserve"> </w:t>
            </w:r>
            <w:r w:rsidRPr="004A65D4">
              <w:rPr>
                <w:rFonts w:asciiTheme="majorHAnsi" w:hAnsiTheme="majorHAnsi" w:cstheme="minorHAnsi"/>
              </w:rPr>
              <w:t>dofinansowany ze środków:</w:t>
            </w:r>
          </w:p>
        </w:tc>
      </w:tr>
      <w:tr w:rsidR="00C965C7" w:rsidRPr="004A65D4"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>Program</w:t>
            </w:r>
          </w:p>
        </w:tc>
        <w:tc>
          <w:tcPr>
            <w:tcW w:w="8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>FEPK.00.00 Fundusze Europejskie dla Podkarpacia 2021-2027</w:t>
            </w:r>
          </w:p>
        </w:tc>
      </w:tr>
      <w:tr w:rsidR="00C965C7" w:rsidRPr="004A65D4"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>Priorytet</w:t>
            </w:r>
          </w:p>
        </w:tc>
        <w:tc>
          <w:tcPr>
            <w:tcW w:w="8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>FEPK.07.00 Kapitał ludzki gotowy do zmian</w:t>
            </w:r>
          </w:p>
        </w:tc>
      </w:tr>
      <w:tr w:rsidR="00C965C7" w:rsidRPr="004A65D4"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>Działanie</w:t>
            </w:r>
          </w:p>
        </w:tc>
        <w:tc>
          <w:tcPr>
            <w:tcW w:w="8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>FEPK.07.13 Szkolnictwo zawodowe</w:t>
            </w:r>
          </w:p>
        </w:tc>
      </w:tr>
      <w:tr w:rsidR="00C965C7" w:rsidRPr="004A65D4"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>Nr naboru</w:t>
            </w:r>
          </w:p>
        </w:tc>
        <w:tc>
          <w:tcPr>
            <w:tcW w:w="8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Style w:val="docdata"/>
                <w:rFonts w:asciiTheme="majorHAnsi" w:eastAsia="Arial" w:hAnsiTheme="majorHAnsi" w:cstheme="minorHAnsi"/>
                <w:color w:val="000000"/>
              </w:rPr>
              <w:t>FEPK.07.13-IP.01-002/23</w:t>
            </w:r>
          </w:p>
        </w:tc>
      </w:tr>
      <w:tr w:rsidR="00C965C7" w:rsidRPr="004A65D4"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>Nr projektu</w:t>
            </w:r>
          </w:p>
        </w:tc>
        <w:tc>
          <w:tcPr>
            <w:tcW w:w="8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Style w:val="docdata"/>
                <w:rFonts w:asciiTheme="majorHAnsi" w:eastAsia="Arial" w:hAnsiTheme="majorHAnsi" w:cstheme="minorHAnsi"/>
                <w:color w:val="000000"/>
              </w:rPr>
              <w:t>FEPK.07.13-IP.01-0047/23</w:t>
            </w:r>
          </w:p>
        </w:tc>
      </w:tr>
      <w:tr w:rsidR="00C965C7" w:rsidRPr="004A65D4"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>Nr umowy</w:t>
            </w:r>
          </w:p>
        </w:tc>
        <w:tc>
          <w:tcPr>
            <w:tcW w:w="8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>FEPK.07.13-IP.01-0047/23-01</w:t>
            </w:r>
          </w:p>
        </w:tc>
      </w:tr>
    </w:tbl>
    <w:p w:rsidR="00C965C7" w:rsidRPr="004A65D4" w:rsidRDefault="00A83843">
      <w:pPr>
        <w:spacing w:after="0"/>
        <w:jc w:val="right"/>
        <w:rPr>
          <w:rFonts w:asciiTheme="majorHAnsi" w:hAnsiTheme="majorHAnsi" w:cstheme="minorHAnsi"/>
        </w:rPr>
      </w:pPr>
      <w:bookmarkStart w:id="2" w:name="_Hlk175303833"/>
      <w:bookmarkStart w:id="3" w:name="_heading=h.30j0zll"/>
      <w:bookmarkEnd w:id="2"/>
      <w:bookmarkEnd w:id="3"/>
      <w:r w:rsidRPr="004A65D4">
        <w:rPr>
          <w:rFonts w:asciiTheme="majorHAnsi" w:hAnsiTheme="majorHAnsi" w:cstheme="minorHAnsi"/>
        </w:rPr>
        <w:t xml:space="preserve">ZAŁĄCZNIK NR </w:t>
      </w:r>
      <w:r w:rsidR="004A65D4" w:rsidRPr="004A65D4">
        <w:rPr>
          <w:rFonts w:asciiTheme="majorHAnsi" w:hAnsiTheme="majorHAnsi" w:cstheme="minorHAnsi"/>
        </w:rPr>
        <w:t>8</w:t>
      </w:r>
      <w:r w:rsidRPr="004A65D4">
        <w:rPr>
          <w:rFonts w:asciiTheme="majorHAnsi" w:hAnsiTheme="majorHAnsi" w:cstheme="minorHAnsi"/>
        </w:rPr>
        <w:br/>
        <w:t>do Specyfikacji Warunków Zamówienia</w:t>
      </w:r>
    </w:p>
    <w:p w:rsidR="00C965C7" w:rsidRPr="004A65D4" w:rsidRDefault="00A83843">
      <w:pPr>
        <w:spacing w:after="0"/>
        <w:jc w:val="right"/>
        <w:rPr>
          <w:rFonts w:asciiTheme="majorHAnsi" w:hAnsiTheme="majorHAnsi" w:cstheme="minorHAnsi"/>
        </w:rPr>
      </w:pPr>
      <w:r w:rsidRPr="004A65D4">
        <w:rPr>
          <w:rFonts w:asciiTheme="majorHAnsi" w:hAnsiTheme="majorHAnsi" w:cstheme="minorHAnsi"/>
        </w:rPr>
        <w:t>(nr sprawy: OR-II.272.</w:t>
      </w:r>
      <w:r w:rsidR="00D85333">
        <w:rPr>
          <w:rFonts w:asciiTheme="majorHAnsi" w:hAnsiTheme="majorHAnsi" w:cstheme="minorHAnsi"/>
        </w:rPr>
        <w:t>9</w:t>
      </w:r>
      <w:bookmarkStart w:id="4" w:name="_GoBack"/>
      <w:bookmarkEnd w:id="4"/>
      <w:r w:rsidR="004A65D4">
        <w:rPr>
          <w:rFonts w:asciiTheme="majorHAnsi" w:hAnsiTheme="majorHAnsi" w:cstheme="minorHAnsi"/>
        </w:rPr>
        <w:t>.2026</w:t>
      </w:r>
      <w:r w:rsidRPr="004A65D4">
        <w:rPr>
          <w:rFonts w:asciiTheme="majorHAnsi" w:hAnsiTheme="majorHAnsi" w:cstheme="minorHAnsi"/>
        </w:rPr>
        <w:t>)</w:t>
      </w:r>
    </w:p>
    <w:p w:rsidR="004A65D4" w:rsidRDefault="004A65D4" w:rsidP="004A65D4">
      <w:pPr>
        <w:spacing w:after="0"/>
        <w:jc w:val="center"/>
        <w:rPr>
          <w:rFonts w:asciiTheme="majorHAnsi" w:eastAsia="Times New Roman" w:hAnsiTheme="majorHAnsi" w:cstheme="minorHAnsi"/>
          <w:b/>
          <w:bCs/>
          <w:lang w:eastAsia="en-US"/>
        </w:rPr>
      </w:pPr>
    </w:p>
    <w:p w:rsidR="00C965C7" w:rsidRPr="004A65D4" w:rsidRDefault="00A83843" w:rsidP="004A65D4">
      <w:pPr>
        <w:spacing w:after="0"/>
        <w:jc w:val="center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>UMOWA NR ……………</w:t>
      </w:r>
      <w:r w:rsidR="004A65D4">
        <w:rPr>
          <w:rFonts w:asciiTheme="majorHAnsi" w:eastAsia="Times New Roman" w:hAnsiTheme="majorHAnsi" w:cstheme="minorHAnsi"/>
          <w:b/>
          <w:bCs/>
          <w:lang w:eastAsia="en-US"/>
        </w:rPr>
        <w:t>/2026</w:t>
      </w:r>
    </w:p>
    <w:p w:rsidR="004A65D4" w:rsidRPr="004A65D4" w:rsidRDefault="004A65D4" w:rsidP="004A65D4">
      <w:pPr>
        <w:spacing w:after="0"/>
        <w:jc w:val="center"/>
        <w:rPr>
          <w:rFonts w:asciiTheme="majorHAnsi" w:eastAsia="Times New Roman" w:hAnsiTheme="majorHAnsi" w:cstheme="minorHAnsi"/>
          <w:b/>
          <w:bCs/>
          <w:lang w:eastAsia="en-US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>zawarta z dniem złożenia ostatniego elektronicznego podpisu kwalifikowanego</w:t>
      </w:r>
    </w:p>
    <w:p w:rsidR="004A65D4" w:rsidRPr="004A65D4" w:rsidRDefault="004A65D4" w:rsidP="004A65D4">
      <w:pPr>
        <w:spacing w:after="0"/>
        <w:rPr>
          <w:rFonts w:asciiTheme="majorHAnsi" w:eastAsia="Times New Roman" w:hAnsiTheme="majorHAnsi" w:cstheme="minorHAnsi"/>
          <w:b/>
          <w:bCs/>
          <w:lang w:eastAsia="en-US"/>
        </w:rPr>
      </w:pPr>
    </w:p>
    <w:p w:rsidR="004A65D4" w:rsidRDefault="004A65D4" w:rsidP="004A65D4">
      <w:pPr>
        <w:spacing w:after="0"/>
        <w:rPr>
          <w:rFonts w:asciiTheme="majorHAnsi" w:eastAsia="Times New Roman" w:hAnsiTheme="majorHAnsi" w:cstheme="minorHAnsi"/>
          <w:b/>
          <w:bCs/>
          <w:highlight w:val="yellow"/>
          <w:lang w:eastAsia="en-US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>na realizację Zadania NR</w:t>
      </w:r>
      <w:r w:rsidRPr="004A65D4">
        <w:rPr>
          <w:rFonts w:asciiTheme="majorHAnsi" w:eastAsia="Times New Roman" w:hAnsiTheme="majorHAnsi" w:cstheme="minorHAnsi"/>
          <w:b/>
          <w:bCs/>
          <w:highlight w:val="yellow"/>
          <w:lang w:eastAsia="en-US"/>
        </w:rPr>
        <w:t xml:space="preserve"> </w:t>
      </w:r>
      <w:r>
        <w:rPr>
          <w:rFonts w:asciiTheme="majorHAnsi" w:eastAsia="Times New Roman" w:hAnsiTheme="majorHAnsi" w:cstheme="minorHAnsi"/>
          <w:b/>
          <w:bCs/>
          <w:highlight w:val="yellow"/>
          <w:lang w:eastAsia="en-US"/>
        </w:rPr>
        <w:t>….-……………………………………………………………………………………………</w:t>
      </w:r>
    </w:p>
    <w:p w:rsidR="004A65D4" w:rsidRDefault="004A65D4" w:rsidP="004A65D4">
      <w:pPr>
        <w:spacing w:after="0"/>
        <w:rPr>
          <w:rFonts w:asciiTheme="majorHAnsi" w:eastAsia="Times New Roman" w:hAnsiTheme="majorHAnsi" w:cstheme="minorHAnsi"/>
          <w:b/>
          <w:bCs/>
          <w:highlight w:val="yellow"/>
          <w:lang w:eastAsia="en-US"/>
        </w:rPr>
      </w:pPr>
    </w:p>
    <w:p w:rsidR="00C965C7" w:rsidRPr="004A65D4" w:rsidRDefault="00A83843" w:rsidP="004A65D4">
      <w:pPr>
        <w:spacing w:after="0"/>
        <w:rPr>
          <w:rFonts w:asciiTheme="majorHAnsi" w:eastAsia="Times New Roman" w:hAnsiTheme="majorHAnsi" w:cstheme="minorHAnsi"/>
          <w:highlight w:val="yellow"/>
          <w:lang w:eastAsia="en-US"/>
        </w:rPr>
      </w:pPr>
      <w:r w:rsidRPr="004A65D4">
        <w:rPr>
          <w:rFonts w:asciiTheme="majorHAnsi" w:eastAsia="Times New Roman" w:hAnsiTheme="majorHAnsi" w:cstheme="minorHAnsi"/>
          <w:b/>
          <w:bCs/>
          <w:highlight w:val="yellow"/>
          <w:lang w:eastAsia="en-US"/>
        </w:rPr>
        <w:t xml:space="preserve">UWAGA: </w:t>
      </w:r>
    </w:p>
    <w:p w:rsidR="00C965C7" w:rsidRPr="004A65D4" w:rsidRDefault="00A83843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b/>
          <w:bCs/>
          <w:highlight w:val="yellow"/>
          <w:lang w:eastAsia="en-US"/>
        </w:rPr>
        <w:t>umowa zostanie dostosowana do konkretnego Zadania dla których będzie podpisywana</w:t>
      </w:r>
    </w:p>
    <w:p w:rsidR="00C965C7" w:rsidRPr="004A65D4" w:rsidRDefault="00A83843" w:rsidP="004A65D4">
      <w:pPr>
        <w:autoSpaceDE w:val="0"/>
        <w:autoSpaceDN w:val="0"/>
        <w:adjustRightInd w:val="0"/>
        <w:spacing w:after="0"/>
        <w:jc w:val="both"/>
        <w:rPr>
          <w:rFonts w:asciiTheme="majorHAnsi" w:hAnsiTheme="majorHAnsi" w:cstheme="minorHAnsi"/>
          <w:color w:val="000000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w związku z przeprowadzonym postępowaniem o udzielenie zamówienia publicznego pn.: </w:t>
      </w:r>
      <w:r w:rsidR="004A65D4" w:rsidRPr="004A65D4">
        <w:rPr>
          <w:rFonts w:asciiTheme="majorHAnsi" w:hAnsiTheme="majorHAnsi" w:cstheme="minorHAnsi"/>
          <w:b/>
          <w:color w:val="000000"/>
        </w:rPr>
        <w:t>Dostawa fabrycznie nowego doposażenia pracowni/warsztatów w sprzęt niezbędny do kształcenia (w tym TIK) dla Zespołu Szkół nr 2 im. Grzegorza z Sanoka w Sanoku w podziale na 4 zadania</w:t>
      </w:r>
      <w:r w:rsidR="004A65D4">
        <w:rPr>
          <w:rFonts w:asciiTheme="majorHAnsi" w:hAnsiTheme="majorHAnsi" w:cstheme="minorHAnsi"/>
          <w:color w:val="000000"/>
        </w:rPr>
        <w:t xml:space="preserve">, </w:t>
      </w:r>
      <w:r w:rsidRPr="004A65D4">
        <w:rPr>
          <w:rFonts w:asciiTheme="majorHAnsi" w:hAnsiTheme="majorHAnsi" w:cstheme="minorHAnsi"/>
        </w:rPr>
        <w:t xml:space="preserve">realizowana jest w ramach projektu </w:t>
      </w:r>
      <w:r w:rsidRPr="004A65D4">
        <w:rPr>
          <w:rFonts w:asciiTheme="majorHAnsi" w:hAnsiTheme="majorHAnsi" w:cstheme="minorHAnsi"/>
          <w:i/>
          <w:iCs/>
        </w:rPr>
        <w:t xml:space="preserve">„Rozwój kształcenia zawodowego </w:t>
      </w:r>
      <w:r w:rsidR="004A65D4">
        <w:rPr>
          <w:rFonts w:asciiTheme="majorHAnsi" w:hAnsiTheme="majorHAnsi" w:cstheme="minorHAnsi"/>
          <w:i/>
          <w:iCs/>
        </w:rPr>
        <w:t xml:space="preserve"> </w:t>
      </w:r>
      <w:r w:rsidRPr="004A65D4">
        <w:rPr>
          <w:rFonts w:asciiTheme="majorHAnsi" w:hAnsiTheme="majorHAnsi" w:cstheme="minorHAnsi"/>
          <w:i/>
          <w:iCs/>
        </w:rPr>
        <w:t>w Zespole Szkół nr 2 w Sanoku w partnerstwie z przedstawicielami branż”</w:t>
      </w:r>
      <w:r w:rsidRPr="004A65D4">
        <w:rPr>
          <w:rFonts w:asciiTheme="majorHAnsi" w:hAnsiTheme="majorHAnsi" w:cstheme="minorHAnsi"/>
        </w:rPr>
        <w:t xml:space="preserve"> współfinansowanego z programu Fundusze Europejskie dla Podkarpacia 2021-2027, Priorytet 7. Kapitał ludzki gotowy do zmian, Działanie 07.13 Szkolnictwo zawodowe.</w:t>
      </w:r>
    </w:p>
    <w:p w:rsidR="004A65D4" w:rsidRDefault="004A65D4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:rsidR="004A65D4" w:rsidRDefault="004A65D4">
      <w:pPr>
        <w:spacing w:after="0"/>
        <w:rPr>
          <w:rFonts w:asciiTheme="majorHAnsi" w:eastAsia="Times New Roman" w:hAnsiTheme="majorHAnsi" w:cstheme="minorHAnsi"/>
          <w:lang w:eastAsia="en-US"/>
        </w:rPr>
      </w:pPr>
      <w:r>
        <w:rPr>
          <w:rFonts w:asciiTheme="majorHAnsi" w:eastAsia="Times New Roman" w:hAnsiTheme="majorHAnsi" w:cstheme="minorHAnsi"/>
          <w:lang w:eastAsia="en-US"/>
        </w:rPr>
        <w:t>pomiędzy:</w:t>
      </w:r>
    </w:p>
    <w:p w:rsidR="004A65D4" w:rsidRDefault="004A65D4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:rsidR="004A65D4" w:rsidRPr="004A65D4" w:rsidRDefault="004A65D4" w:rsidP="004A65D4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Powiatem Sanockim / Zespołem Szkół </w:t>
      </w:r>
      <w:bookmarkStart w:id="5" w:name="_Hlk214279162"/>
      <w:r w:rsidRPr="004A65D4">
        <w:rPr>
          <w:rFonts w:asciiTheme="majorHAnsi" w:eastAsia="Times New Roman" w:hAnsiTheme="majorHAnsi" w:cstheme="minorHAnsi"/>
          <w:lang w:eastAsia="en-US"/>
        </w:rPr>
        <w:t>nr 2 im. Grzegorza z Sanoka w Sanoku</w:t>
      </w:r>
      <w:bookmarkEnd w:id="5"/>
    </w:p>
    <w:p w:rsidR="004A65D4" w:rsidRPr="004A65D4" w:rsidRDefault="004A65D4" w:rsidP="004A65D4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Ul. Stróżowska 15, 38-500 Sanok</w:t>
      </w:r>
    </w:p>
    <w:p w:rsidR="004A65D4" w:rsidRPr="004A65D4" w:rsidRDefault="004A65D4" w:rsidP="004A65D4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NIP 687-14-47-380, REGON 000195950</w:t>
      </w:r>
    </w:p>
    <w:p w:rsidR="004A65D4" w:rsidRPr="004A65D4" w:rsidRDefault="004A65D4" w:rsidP="004A65D4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który reprezentują:</w:t>
      </w:r>
    </w:p>
    <w:p w:rsidR="004A65D4" w:rsidRPr="004A65D4" w:rsidRDefault="004A65D4" w:rsidP="004A65D4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Bożen</w:t>
      </w:r>
      <w:r>
        <w:rPr>
          <w:rFonts w:asciiTheme="majorHAnsi" w:eastAsia="Times New Roman" w:hAnsiTheme="majorHAnsi" w:cstheme="minorHAnsi"/>
          <w:lang w:eastAsia="en-US"/>
        </w:rPr>
        <w:t>a</w:t>
      </w:r>
      <w:r w:rsidRPr="004A65D4">
        <w:rPr>
          <w:rFonts w:asciiTheme="majorHAnsi" w:eastAsia="Times New Roman" w:hAnsiTheme="majorHAnsi" w:cstheme="minorHAnsi"/>
          <w:lang w:eastAsia="en-US"/>
        </w:rPr>
        <w:t xml:space="preserve"> </w:t>
      </w:r>
      <w:proofErr w:type="spellStart"/>
      <w:r w:rsidRPr="004A65D4">
        <w:rPr>
          <w:rFonts w:asciiTheme="majorHAnsi" w:eastAsia="Times New Roman" w:hAnsiTheme="majorHAnsi" w:cstheme="minorHAnsi"/>
          <w:lang w:eastAsia="en-US"/>
        </w:rPr>
        <w:t>Chabros-Jaklik</w:t>
      </w:r>
      <w:proofErr w:type="spellEnd"/>
      <w:r w:rsidRPr="004A65D4">
        <w:rPr>
          <w:rFonts w:asciiTheme="majorHAnsi" w:eastAsia="Times New Roman" w:hAnsiTheme="majorHAnsi" w:cstheme="minorHAnsi"/>
          <w:lang w:eastAsia="en-US"/>
        </w:rPr>
        <w:t xml:space="preserve"> – Dyrektor</w:t>
      </w:r>
      <w:r>
        <w:rPr>
          <w:rFonts w:asciiTheme="majorHAnsi" w:eastAsia="Times New Roman" w:hAnsiTheme="majorHAnsi" w:cstheme="minorHAnsi"/>
          <w:lang w:eastAsia="en-US"/>
        </w:rPr>
        <w:t xml:space="preserve"> </w:t>
      </w:r>
      <w:r w:rsidRPr="004A65D4">
        <w:rPr>
          <w:rFonts w:asciiTheme="majorHAnsi" w:eastAsia="Times New Roman" w:hAnsiTheme="majorHAnsi" w:cstheme="minorHAnsi"/>
          <w:lang w:eastAsia="en-US"/>
        </w:rPr>
        <w:t xml:space="preserve"> Zespołu Szkół nr 2 im. Grzegorza z Sanoka w Sanoku działając</w:t>
      </w:r>
      <w:r>
        <w:rPr>
          <w:rFonts w:asciiTheme="majorHAnsi" w:eastAsia="Times New Roman" w:hAnsiTheme="majorHAnsi" w:cstheme="minorHAnsi"/>
          <w:lang w:eastAsia="en-US"/>
        </w:rPr>
        <w:t>a</w:t>
      </w:r>
      <w:r w:rsidRPr="004A65D4">
        <w:rPr>
          <w:rFonts w:asciiTheme="majorHAnsi" w:eastAsia="Times New Roman" w:hAnsiTheme="majorHAnsi" w:cstheme="minorHAnsi"/>
          <w:lang w:eastAsia="en-US"/>
        </w:rPr>
        <w:t xml:space="preserve"> na podstawie pełnomocnictwa udzielonego Uchwałą nr 251/2024 Zarządu Powiatu Sanockiego z dnia 29 sierpnia 2024 roku</w:t>
      </w:r>
    </w:p>
    <w:p w:rsidR="004A65D4" w:rsidRPr="004A65D4" w:rsidRDefault="004A65D4" w:rsidP="004A65D4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przy kontrasygnacie Edyty Szałankiewicz –  Skarbnika Powiatu </w:t>
      </w:r>
    </w:p>
    <w:p w:rsidR="004A65D4" w:rsidRPr="004A65D4" w:rsidRDefault="004A65D4" w:rsidP="004A65D4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zwanym dalej „Zamawiającym”</w:t>
      </w:r>
    </w:p>
    <w:p w:rsidR="00C965C7" w:rsidRPr="004A65D4" w:rsidRDefault="004A65D4">
      <w:pPr>
        <w:spacing w:after="0"/>
        <w:rPr>
          <w:rFonts w:asciiTheme="majorHAnsi" w:eastAsia="Times New Roman" w:hAnsiTheme="majorHAnsi" w:cstheme="minorHAnsi"/>
          <w:lang w:eastAsia="en-US"/>
        </w:rPr>
      </w:pPr>
      <w:r>
        <w:rPr>
          <w:rFonts w:asciiTheme="majorHAnsi" w:eastAsia="Times New Roman" w:hAnsiTheme="majorHAnsi" w:cstheme="minorHAnsi"/>
          <w:b/>
          <w:bCs/>
          <w:color w:val="861141"/>
          <w:lang w:eastAsia="en-US"/>
        </w:rPr>
        <w:t xml:space="preserve"> </w:t>
      </w:r>
    </w:p>
    <w:p w:rsidR="00C965C7" w:rsidRPr="004A65D4" w:rsidRDefault="00A83843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a </w:t>
      </w:r>
    </w:p>
    <w:p w:rsidR="00C965C7" w:rsidRPr="004A65D4" w:rsidRDefault="00A83843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………………………… NIP:……………….. REGON: ……………….., </w:t>
      </w:r>
    </w:p>
    <w:p w:rsidR="00C965C7" w:rsidRPr="004A65D4" w:rsidRDefault="00A83843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reprezentowanym przez: </w:t>
      </w:r>
    </w:p>
    <w:p w:rsidR="00C965C7" w:rsidRPr="004A65D4" w:rsidRDefault="00A83843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…………………………………………. </w:t>
      </w:r>
    </w:p>
    <w:p w:rsidR="00C965C7" w:rsidRPr="004A65D4" w:rsidRDefault="004A65D4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zwanym</w:t>
      </w:r>
      <w:r>
        <w:rPr>
          <w:rFonts w:asciiTheme="majorHAnsi" w:eastAsia="Times New Roman" w:hAnsiTheme="majorHAnsi" w:cstheme="minorHAnsi"/>
          <w:lang w:eastAsia="en-US"/>
        </w:rPr>
        <w:t>/-ą</w:t>
      </w:r>
      <w:r w:rsidRPr="004A65D4">
        <w:rPr>
          <w:rFonts w:asciiTheme="majorHAnsi" w:eastAsia="Times New Roman" w:hAnsiTheme="majorHAnsi" w:cstheme="minorHAnsi"/>
          <w:lang w:eastAsia="en-US"/>
        </w:rPr>
        <w:t xml:space="preserve"> dalej „Wykonawcą”,</w:t>
      </w: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§ 1 </w:t>
      </w: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Podstawa prawna zawarcia umowy </w:t>
      </w:r>
    </w:p>
    <w:p w:rsidR="004A65D4" w:rsidRDefault="00A83843">
      <w:pPr>
        <w:spacing w:after="0"/>
        <w:jc w:val="both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1. Umowę zawarto w wyniku dokonanego przez Zamawiającego wyboru oferty w postępowaniu o udzielenie zamówienia (znak: …………………), przeprowadzonym przez </w:t>
      </w:r>
      <w:r w:rsidR="004A65D4" w:rsidRPr="004A65D4">
        <w:rPr>
          <w:rFonts w:asciiTheme="majorHAnsi" w:eastAsia="Times New Roman" w:hAnsiTheme="majorHAnsi" w:cstheme="minorHAnsi"/>
          <w:lang w:eastAsia="en-US"/>
        </w:rPr>
        <w:t>Starostwo Powiatowe w Sanoku.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lastRenderedPageBreak/>
        <w:t xml:space="preserve">2. Postępowanie o udzielenie zamówienia prowadzone było w imieniu i na rzecz </w:t>
      </w:r>
      <w:r w:rsidR="004A65D4" w:rsidRPr="004A65D4">
        <w:rPr>
          <w:rFonts w:asciiTheme="majorHAnsi" w:eastAsia="Times New Roman" w:hAnsiTheme="majorHAnsi" w:cstheme="minorHAnsi"/>
          <w:lang w:eastAsia="en-US"/>
        </w:rPr>
        <w:t>Powiatu Sanockiego/ Zespołu Szkół nr 2 im. Grzegorza z Sanoka</w:t>
      </w:r>
      <w:r w:rsidR="004A65D4">
        <w:rPr>
          <w:rFonts w:asciiTheme="majorHAnsi" w:eastAsia="Times New Roman" w:hAnsiTheme="majorHAnsi" w:cstheme="minorHAnsi"/>
          <w:lang w:eastAsia="en-US"/>
        </w:rPr>
        <w:t xml:space="preserve">, </w:t>
      </w: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 </w:t>
      </w:r>
      <w:r w:rsidRPr="004A65D4">
        <w:rPr>
          <w:rFonts w:asciiTheme="majorHAnsi" w:eastAsia="Times New Roman" w:hAnsiTheme="majorHAnsi" w:cstheme="minorHAnsi"/>
          <w:lang w:eastAsia="en-US"/>
        </w:rPr>
        <w:t>zgodnie z przepisami ustawy z dnia 11 września 2019 r. Prawo zamówień publicznych (</w:t>
      </w:r>
      <w:proofErr w:type="spellStart"/>
      <w:r w:rsidRPr="004A65D4">
        <w:rPr>
          <w:rFonts w:asciiTheme="majorHAnsi" w:eastAsia="Times New Roman" w:hAnsiTheme="majorHAnsi" w:cstheme="minorHAnsi"/>
          <w:lang w:eastAsia="en-US"/>
        </w:rPr>
        <w:t>t.j</w:t>
      </w:r>
      <w:proofErr w:type="spellEnd"/>
      <w:r w:rsidRPr="004A65D4">
        <w:rPr>
          <w:rFonts w:asciiTheme="majorHAnsi" w:eastAsia="Times New Roman" w:hAnsiTheme="majorHAnsi" w:cstheme="minorHAnsi"/>
          <w:lang w:eastAsia="en-US"/>
        </w:rPr>
        <w:t xml:space="preserve">. Dz. U. z 2024 r. poz. 1320 ze zm.), zwaną dalej „ustawą </w:t>
      </w:r>
      <w:proofErr w:type="spellStart"/>
      <w:r w:rsidRPr="004A65D4">
        <w:rPr>
          <w:rFonts w:asciiTheme="majorHAnsi" w:eastAsia="Times New Roman" w:hAnsiTheme="majorHAnsi" w:cstheme="minorHAnsi"/>
          <w:lang w:eastAsia="en-US"/>
        </w:rPr>
        <w:t>Pzp</w:t>
      </w:r>
      <w:proofErr w:type="spellEnd"/>
      <w:r w:rsidRPr="004A65D4">
        <w:rPr>
          <w:rFonts w:asciiTheme="majorHAnsi" w:eastAsia="Times New Roman" w:hAnsiTheme="majorHAnsi" w:cstheme="minorHAnsi"/>
          <w:lang w:eastAsia="en-US"/>
        </w:rPr>
        <w:t xml:space="preserve">”), w trybie przetargu nieograniczonego.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3. Postępowanie prowadzone było w ramach projektu „</w:t>
      </w:r>
      <w:r w:rsidRPr="004A65D4">
        <w:rPr>
          <w:rFonts w:asciiTheme="majorHAnsi" w:hAnsiTheme="majorHAnsi" w:cstheme="minorHAnsi"/>
        </w:rPr>
        <w:t>Rozwój kształcenia zawodowego w Zespole Szkół nr 2 w Sanoku w partnerstwie z przedstawicielami branż”</w:t>
      </w:r>
      <w:r w:rsidRPr="004A65D4">
        <w:rPr>
          <w:rFonts w:asciiTheme="majorHAnsi" w:eastAsia="Times New Roman" w:hAnsiTheme="majorHAnsi" w:cstheme="minorHAnsi"/>
          <w:lang w:eastAsia="en-US"/>
        </w:rPr>
        <w:t>.</w:t>
      </w:r>
    </w:p>
    <w:p w:rsidR="00C965C7" w:rsidRPr="004A65D4" w:rsidRDefault="00C965C7">
      <w:pPr>
        <w:spacing w:after="0"/>
        <w:jc w:val="both"/>
        <w:rPr>
          <w:rFonts w:asciiTheme="majorHAnsi" w:eastAsia="Times New Roman" w:hAnsiTheme="majorHAnsi" w:cstheme="minorHAnsi"/>
          <w:lang w:eastAsia="en-US"/>
        </w:rPr>
      </w:pP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§ 2 </w:t>
      </w: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>Przedmiot umowy</w:t>
      </w:r>
    </w:p>
    <w:p w:rsidR="004A65D4" w:rsidRPr="004A65D4" w:rsidRDefault="004A65D4" w:rsidP="004A65D4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Przedmiotem umowy w ramach zadania nr </w:t>
      </w:r>
      <w:r>
        <w:rPr>
          <w:rFonts w:asciiTheme="majorHAnsi" w:eastAsia="Times New Roman" w:hAnsiTheme="majorHAnsi" w:cstheme="minorHAnsi"/>
          <w:lang w:eastAsia="en-US"/>
        </w:rPr>
        <w:t>……….</w:t>
      </w:r>
      <w:r w:rsidRPr="004A65D4">
        <w:rPr>
          <w:rFonts w:asciiTheme="majorHAnsi" w:eastAsia="Times New Roman" w:hAnsiTheme="majorHAnsi" w:cstheme="minorHAnsi"/>
          <w:lang w:eastAsia="en-US"/>
        </w:rPr>
        <w:t xml:space="preserve">jest dostawa fabrycznie nowego </w:t>
      </w:r>
      <w:r>
        <w:rPr>
          <w:rFonts w:asciiTheme="majorHAnsi" w:eastAsia="Times New Roman" w:hAnsiTheme="majorHAnsi" w:cstheme="minorHAnsi"/>
          <w:lang w:eastAsia="en-US"/>
        </w:rPr>
        <w:t>…………………………………</w:t>
      </w:r>
      <w:r w:rsidRPr="004A65D4">
        <w:rPr>
          <w:rFonts w:asciiTheme="majorHAnsi" w:eastAsia="Times New Roman" w:hAnsiTheme="majorHAnsi" w:cstheme="minorHAnsi"/>
          <w:lang w:eastAsia="en-US"/>
        </w:rPr>
        <w:t>do szkoły objętej projektem wraz z ich montażem (o ile dany sprzęt tego będzie wymagał) do Zespołu Szkół nr 2 im. Grzegorza z Sanoka w Sanoku, ul. Stróżowska 15, 38-500 Sanok</w:t>
      </w:r>
    </w:p>
    <w:p w:rsidR="00C965C7" w:rsidRPr="004A65D4" w:rsidRDefault="004A65D4" w:rsidP="004A65D4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 </w:t>
      </w:r>
      <w:r w:rsidR="00A83843" w:rsidRPr="004A65D4">
        <w:rPr>
          <w:rFonts w:asciiTheme="majorHAnsi" w:eastAsia="Times New Roman" w:hAnsiTheme="majorHAnsi" w:cstheme="minorHAnsi"/>
          <w:highlight w:val="yellow"/>
          <w:lang w:eastAsia="en-US"/>
        </w:rPr>
        <w:t xml:space="preserve">(UWAGA: zapisy tego paragrafu zostaną dostosowane do Zadania, dla którego będzie podpisywana niniejsza umowa – zgodnie z zapisami </w:t>
      </w:r>
      <w:proofErr w:type="spellStart"/>
      <w:r w:rsidR="00A83843" w:rsidRPr="004A65D4">
        <w:rPr>
          <w:rFonts w:asciiTheme="majorHAnsi" w:eastAsia="Times New Roman" w:hAnsiTheme="majorHAnsi" w:cstheme="minorHAnsi"/>
          <w:highlight w:val="yellow"/>
          <w:lang w:eastAsia="en-US"/>
        </w:rPr>
        <w:t>swz</w:t>
      </w:r>
      <w:proofErr w:type="spellEnd"/>
      <w:r w:rsidR="00A83843" w:rsidRPr="004A65D4">
        <w:rPr>
          <w:rFonts w:asciiTheme="majorHAnsi" w:eastAsia="Times New Roman" w:hAnsiTheme="majorHAnsi" w:cstheme="minorHAnsi"/>
          <w:highlight w:val="yellow"/>
          <w:lang w:eastAsia="en-US"/>
        </w:rPr>
        <w:t>)</w:t>
      </w:r>
      <w:r w:rsidR="00A83843" w:rsidRPr="004A65D4">
        <w:rPr>
          <w:rFonts w:asciiTheme="majorHAnsi" w:eastAsia="Times New Roman" w:hAnsiTheme="majorHAnsi" w:cstheme="minorHAnsi"/>
          <w:lang w:eastAsia="en-US"/>
        </w:rPr>
        <w:t xml:space="preserve"> </w:t>
      </w:r>
    </w:p>
    <w:p w:rsidR="00C965C7" w:rsidRPr="004A65D4" w:rsidRDefault="004A65D4">
      <w:pPr>
        <w:spacing w:after="0"/>
        <w:rPr>
          <w:rFonts w:asciiTheme="majorHAnsi" w:eastAsia="Times New Roman" w:hAnsiTheme="majorHAnsi" w:cstheme="minorHAnsi"/>
          <w:lang w:eastAsia="en-US"/>
        </w:rPr>
      </w:pPr>
      <w:r>
        <w:rPr>
          <w:rFonts w:asciiTheme="majorHAnsi" w:eastAsia="Times New Roman" w:hAnsiTheme="majorHAnsi" w:cstheme="minorHAnsi"/>
          <w:b/>
          <w:bCs/>
          <w:lang w:eastAsia="en-US"/>
        </w:rPr>
        <w:t xml:space="preserve"> </w:t>
      </w:r>
    </w:p>
    <w:p w:rsidR="00C965C7" w:rsidRPr="004A65D4" w:rsidRDefault="00C965C7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§ 3 </w:t>
      </w: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Termin wykonania zamówienia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1. Termin dostawy przedmiotu umowy: </w:t>
      </w: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nie później niż do dnia ………..  . </w:t>
      </w:r>
      <w:r w:rsidRPr="004A65D4">
        <w:rPr>
          <w:rFonts w:asciiTheme="majorHAnsi" w:eastAsia="Times New Roman" w:hAnsiTheme="majorHAnsi" w:cstheme="minorHAnsi"/>
          <w:lang w:eastAsia="en-US"/>
        </w:rPr>
        <w:t xml:space="preserve">(UWAGA: nie później niż w terminie maksymalnie do 60 dni od dnia popisania umowy , zostanie wpisany termin w dniach wynikający z oferty Wykonawcy).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2. Zamawiający preferuje, aby całość przedmiotu zamówienia dla szkoły została zrealizowana </w:t>
      </w: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w ciągu maksymalnie 1 dnia roboczego.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3. Wykonawca zobowiązany jest ustalić termin dostawy (dzień) bezpośrednio z Dyrektorem Szkoły.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4. Dostawa winna być realizowana wyłącznie w dni robocze - w godzinach od 8.00 do 15.00 (z wyłączeniem sobót) - bądź w innym terminie zaakceptowanym przez Dyrektora Szkoły.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5. Wykonawca zobowiązany jest do pisemnego powiadomienia Zamawiającego o okolicznościach mogących mieć wpływ na niedotrzymanie końcowego terminu wykonania przedmiotu umowy określonego w ust. 1 w nieprzekraczalnym terminie do 3 dni od dnia wystąpienie w/w okoliczności jednak nie później niż na 3 dni przed upływem terminu realizacji umowy (wraz z przedstawieniem pisemnego uzasadnienia), a jeżeli okoliczności te wystąpiły później – powiadomienie powinno nastąpić niezwłocznie.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6. Termin, ustalony w ust. 1, może ulec przesunięciu w przypadku wystąpienia opóźnień wynikających z: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1) przestojów i opóźnień zawinionych przez Zamawiającego;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2) działania siły wyższej (np. klęski żywiołowej, strajków generalnych lub lokalnych,) mającej bezpośredni wpływ na terminowość wykonania przedmiotu umowy;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3) wystąpienia okoliczności, których Strony umowy nie były w stanie przewidzieć, pomimo zachowania należytej staranności;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4) zaistnienia okoliczności leżących po stronie Zamawiającego, w szczególności spowodowanych sytuacją finansową, zdolnościami płatniczymi lub warunkami organizacyjnymi lub okolicznościami, które nie były możliwe do przewidzenia w chwili zawarcia umowy;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5) gdy zaistnieje inna, niemożliwa do przewidzenia w momencie zawarcia umowy okoliczność w szczególności prawna, techniczna lub ekonomiczna za którą żadna ze stron nie ponosi odpowiedzialności, skutkująca brakiem możliwości należytego wykonania umowy, zgodnie ze specyfikacją istotnych warunków zamówienia. </w:t>
      </w:r>
    </w:p>
    <w:p w:rsidR="00C965C7" w:rsidRPr="004A65D4" w:rsidRDefault="00A83843">
      <w:pPr>
        <w:spacing w:after="0"/>
        <w:jc w:val="both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7. W przedstawionych w ust. 6 przypadkach wystąpienia opóźnień Strony ustalą, w drodze pisemnego aneksu do umowy, nowe terminy realizacji - z tym że okres przesunięcia terminu zakończenia równy będzie okresowi przerwy lub postoju, o ile obliczenie dokładnego okresu przerwy lub postoju będzie możliwe, a gdyby dokładne obliczenie okresu nie było możliwe przyjęty zostanie najbardziej adekwatny, ze względu na zaistniałe okoliczności, okres.</w:t>
      </w:r>
    </w:p>
    <w:p w:rsidR="00C965C7" w:rsidRPr="004A65D4" w:rsidRDefault="00C965C7">
      <w:pPr>
        <w:spacing w:after="0"/>
        <w:jc w:val="both"/>
        <w:rPr>
          <w:rFonts w:asciiTheme="majorHAnsi" w:eastAsia="Times New Roman" w:hAnsiTheme="majorHAnsi" w:cstheme="minorHAnsi"/>
          <w:lang w:eastAsia="en-US"/>
        </w:rPr>
      </w:pP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§ 4 </w:t>
      </w: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>Zobowiązania Wykonawcy i Zamawiającego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1. Wykonawca zobowiązuje się do dołożenia wszelkich starań, aby dostarczony przez niego sprzęt funkcjonował bezawaryjnie i pozbawiony był wad fizycznych czy błędów programowych.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2. Wykonawca oświadcza, że dysponuje wiedzą, doświadczeniem zawodowym oraz odpowiednimi zasobami, by wykonać przedmiot umowy terminowo i z należytą starannością.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3. Wykonawca oświadcza, że dostarczony przedmiot umowy spełnia standardy bezpieczeństwa oraz wymogi ujęte </w:t>
      </w:r>
      <w:r w:rsidRPr="004A65D4">
        <w:rPr>
          <w:rFonts w:asciiTheme="majorHAnsi" w:eastAsia="Times New Roman" w:hAnsiTheme="majorHAnsi" w:cstheme="minorHAnsi"/>
          <w:lang w:eastAsia="en-US"/>
        </w:rPr>
        <w:br/>
        <w:t xml:space="preserve">w obowiązujących przepisach prawa.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4. Wykonawca przy wykonywaniu umowy, ponosi odpowiedzialność za kompetentną, terminową, rzetelną </w:t>
      </w:r>
      <w:r w:rsidRPr="004A65D4">
        <w:rPr>
          <w:rFonts w:asciiTheme="majorHAnsi" w:eastAsia="Times New Roman" w:hAnsiTheme="majorHAnsi" w:cstheme="minorHAnsi"/>
          <w:lang w:eastAsia="en-US"/>
        </w:rPr>
        <w:br/>
        <w:t xml:space="preserve">i całościową realizację przedmiotu umowy.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5. Wykonawca jest odpowiedzialny względem Zamawiającego za wszelkie wady prawne przedmiotu zamówienia, </w:t>
      </w:r>
      <w:r w:rsidRPr="004A65D4">
        <w:rPr>
          <w:rFonts w:asciiTheme="majorHAnsi" w:eastAsia="Times New Roman" w:hAnsiTheme="majorHAnsi" w:cstheme="minorHAnsi"/>
          <w:lang w:eastAsia="en-US"/>
        </w:rPr>
        <w:br/>
        <w:t xml:space="preserve">w tym również za ewentualne roszczenia osób trzecich, wynikające z naruszenia praw, własności intelektualnej </w:t>
      </w:r>
      <w:r w:rsidRPr="004A65D4">
        <w:rPr>
          <w:rFonts w:asciiTheme="majorHAnsi" w:eastAsia="Times New Roman" w:hAnsiTheme="majorHAnsi" w:cstheme="minorHAnsi"/>
          <w:lang w:eastAsia="en-US"/>
        </w:rPr>
        <w:br/>
        <w:t xml:space="preserve">i przemysłowej w tym praw autorskich, patentów.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6. Jeżeli z powodu wady prawnej przedmiotu zamówienia Zamawiający będzie zmuszony wydać przedmiot umowy osobie trzeciej, Wykonawca jest zobowiązany do zwrotu otrzymanej kwoty wynagrodzenia.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7. Wykonawca zobowiązany jest w czasie realizacji przedmiotu umowy, podporządkować się wymogom obowiązującym na terenie placówki, do której dostarczany jest sprzęt – w szczególności Wykonawca zobowiązany jest do uwzględnienia, że jego prace wykonywane będą w obiekcie, gdzie przebywają dzieci i młodzież.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8. Zamawiający zobowiązuje się do zapewnienia Wykonawcy warunków do sprawnej i zgodnej z zasadami realizacji dostaw w zakresie zależnym od Zamawiającego.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9. Zamawiający zobowiązuje się do ścisłej współpracy z Wykonawcą przy realizacji przedmiotu umowy.</w:t>
      </w:r>
    </w:p>
    <w:p w:rsidR="00C965C7" w:rsidRPr="004A65D4" w:rsidRDefault="00A83843">
      <w:pPr>
        <w:spacing w:after="0"/>
        <w:jc w:val="both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10. Wykonawca przy realizacji przedmiotowego zamówienia zobowiązany będzie do zachowania dbałości </w:t>
      </w:r>
      <w:r w:rsidRPr="004A65D4">
        <w:rPr>
          <w:rFonts w:asciiTheme="majorHAnsi" w:eastAsia="Times New Roman" w:hAnsiTheme="majorHAnsi" w:cstheme="minorHAnsi"/>
          <w:lang w:eastAsia="en-US"/>
        </w:rPr>
        <w:br/>
        <w:t xml:space="preserve">o środowisko naturalne, poprzez m.in. eliminowanie z użycia przedmiotów jednorazowego użytku wykonanych </w:t>
      </w:r>
      <w:r w:rsidRPr="004A65D4">
        <w:rPr>
          <w:rFonts w:asciiTheme="majorHAnsi" w:eastAsia="Times New Roman" w:hAnsiTheme="majorHAnsi" w:cstheme="minorHAnsi"/>
          <w:lang w:eastAsia="en-US"/>
        </w:rPr>
        <w:br/>
        <w:t xml:space="preserve">z tworzyw sztucznych, rezygnacji z używania jednorazowych opakowań, toreb, siatek i reklamówek wykonanych </w:t>
      </w:r>
      <w:r w:rsidRPr="004A65D4">
        <w:rPr>
          <w:rFonts w:asciiTheme="majorHAnsi" w:eastAsia="Times New Roman" w:hAnsiTheme="majorHAnsi" w:cstheme="minorHAnsi"/>
          <w:lang w:eastAsia="en-US"/>
        </w:rPr>
        <w:br/>
        <w:t xml:space="preserve">z poliolefinowych tworzyw sztucznych, wykorzystywania przy wykonywaniu umowy materiałów, które pochodzą </w:t>
      </w:r>
      <w:r w:rsidRPr="004A65D4">
        <w:rPr>
          <w:rFonts w:asciiTheme="majorHAnsi" w:eastAsia="Times New Roman" w:hAnsiTheme="majorHAnsi" w:cstheme="minorHAnsi"/>
          <w:lang w:eastAsia="en-US"/>
        </w:rPr>
        <w:br/>
        <w:t>z recyklingu lub podlegają procesowi recyklingu, zastępowaniu druków materiałów szkoleniowych wersjami elektronicznymi, itp.</w:t>
      </w:r>
    </w:p>
    <w:p w:rsidR="00C965C7" w:rsidRPr="004A65D4" w:rsidRDefault="00C965C7">
      <w:pPr>
        <w:spacing w:after="0"/>
        <w:jc w:val="both"/>
        <w:rPr>
          <w:rFonts w:asciiTheme="majorHAnsi" w:eastAsia="Times New Roman" w:hAnsiTheme="majorHAnsi" w:cstheme="minorHAnsi"/>
          <w:lang w:eastAsia="en-US"/>
        </w:rPr>
      </w:pP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§ 5 </w:t>
      </w: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Osoby do kontaktu </w:t>
      </w:r>
    </w:p>
    <w:p w:rsidR="004A65D4" w:rsidRDefault="00A83843" w:rsidP="004A65D4">
      <w:pPr>
        <w:spacing w:after="0"/>
        <w:jc w:val="both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1. Osobą upoważnioną ze strony Zamawiającego do kontaktów z Wykonawcą jest </w:t>
      </w:r>
      <w:r w:rsidR="004A65D4" w:rsidRPr="004A65D4">
        <w:rPr>
          <w:rFonts w:asciiTheme="majorHAnsi" w:eastAsia="Times New Roman" w:hAnsiTheme="majorHAnsi" w:cstheme="minorHAnsi"/>
          <w:lang w:eastAsia="en-US"/>
        </w:rPr>
        <w:t xml:space="preserve">Bożena </w:t>
      </w:r>
      <w:proofErr w:type="spellStart"/>
      <w:r w:rsidR="004A65D4" w:rsidRPr="004A65D4">
        <w:rPr>
          <w:rFonts w:asciiTheme="majorHAnsi" w:eastAsia="Times New Roman" w:hAnsiTheme="majorHAnsi" w:cstheme="minorHAnsi"/>
          <w:lang w:eastAsia="en-US"/>
        </w:rPr>
        <w:t>Chabros</w:t>
      </w:r>
      <w:proofErr w:type="spellEnd"/>
      <w:r w:rsidR="004A65D4" w:rsidRPr="004A65D4">
        <w:rPr>
          <w:rFonts w:asciiTheme="majorHAnsi" w:eastAsia="Times New Roman" w:hAnsiTheme="majorHAnsi" w:cstheme="minorHAnsi"/>
          <w:lang w:eastAsia="en-US"/>
        </w:rPr>
        <w:t xml:space="preserve"> – </w:t>
      </w:r>
      <w:proofErr w:type="spellStart"/>
      <w:r w:rsidR="004A65D4" w:rsidRPr="004A65D4">
        <w:rPr>
          <w:rFonts w:asciiTheme="majorHAnsi" w:eastAsia="Times New Roman" w:hAnsiTheme="majorHAnsi" w:cstheme="minorHAnsi"/>
          <w:lang w:eastAsia="en-US"/>
        </w:rPr>
        <w:t>Jaklik</w:t>
      </w:r>
      <w:proofErr w:type="spellEnd"/>
      <w:r w:rsidR="004A65D4" w:rsidRPr="004A65D4">
        <w:rPr>
          <w:rFonts w:asciiTheme="majorHAnsi" w:eastAsia="Times New Roman" w:hAnsiTheme="majorHAnsi" w:cstheme="minorHAnsi"/>
          <w:lang w:eastAsia="en-US"/>
        </w:rPr>
        <w:t xml:space="preserve"> </w:t>
      </w:r>
      <w:r w:rsidR="004A65D4">
        <w:rPr>
          <w:rFonts w:asciiTheme="majorHAnsi" w:eastAsia="Times New Roman" w:hAnsiTheme="majorHAnsi" w:cstheme="minorHAnsi"/>
          <w:lang w:eastAsia="en-US"/>
        </w:rPr>
        <w:t xml:space="preserve">, </w:t>
      </w:r>
    </w:p>
    <w:p w:rsidR="004A65D4" w:rsidRPr="004A65D4" w:rsidRDefault="004A65D4" w:rsidP="004A65D4">
      <w:pPr>
        <w:spacing w:after="0"/>
        <w:jc w:val="both"/>
        <w:rPr>
          <w:rFonts w:asciiTheme="majorHAnsi" w:eastAsia="Times New Roman" w:hAnsiTheme="majorHAnsi" w:cstheme="minorHAnsi"/>
          <w:lang w:eastAsia="en-US"/>
        </w:rPr>
      </w:pPr>
      <w:r>
        <w:rPr>
          <w:rFonts w:asciiTheme="majorHAnsi" w:eastAsia="Times New Roman" w:hAnsiTheme="majorHAnsi" w:cstheme="minorHAnsi"/>
          <w:lang w:eastAsia="en-US"/>
        </w:rPr>
        <w:t>e-</w:t>
      </w:r>
      <w:r w:rsidRPr="004A65D4">
        <w:rPr>
          <w:rFonts w:asciiTheme="majorHAnsi" w:eastAsia="Times New Roman" w:hAnsiTheme="majorHAnsi" w:cstheme="minorHAnsi"/>
          <w:lang w:eastAsia="en-US"/>
        </w:rPr>
        <w:t>mail: sekretariat@zs2.sanok.pl</w:t>
      </w:r>
    </w:p>
    <w:p w:rsidR="00C965C7" w:rsidRPr="004A65D4" w:rsidRDefault="00A83843">
      <w:pPr>
        <w:spacing w:after="0"/>
        <w:jc w:val="both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2. Osobą/osobami upoważnionymi ze strony Wykonawcy do kontaktów z Zamawiającym (zarówno w trakcie trwania umowy jak i w okresie gwarancji) jest/są: …………………………………………………………………………,e-mail: ……………………… .</w:t>
      </w:r>
    </w:p>
    <w:p w:rsidR="00C965C7" w:rsidRPr="004A65D4" w:rsidRDefault="00C965C7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§ 6 </w:t>
      </w:r>
    </w:p>
    <w:p w:rsidR="00C965C7" w:rsidRPr="004A65D4" w:rsidRDefault="00A83843">
      <w:pPr>
        <w:spacing w:after="0"/>
        <w:jc w:val="center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Podwykonawstwo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1. Wykonawca zobowiązany jest do poinformowania Zamawiającego o każdej zawartej umowie o</w:t>
      </w:r>
      <w:r w:rsidR="004A65D4">
        <w:rPr>
          <w:rFonts w:asciiTheme="majorHAnsi" w:eastAsia="Times New Roman" w:hAnsiTheme="majorHAnsi" w:cstheme="minorHAnsi"/>
          <w:lang w:eastAsia="en-US"/>
        </w:rPr>
        <w:t> </w:t>
      </w:r>
      <w:r w:rsidRPr="004A65D4">
        <w:rPr>
          <w:rFonts w:asciiTheme="majorHAnsi" w:eastAsia="Times New Roman" w:hAnsiTheme="majorHAnsi" w:cstheme="minorHAnsi"/>
          <w:lang w:eastAsia="en-US"/>
        </w:rPr>
        <w:t xml:space="preserve">podwykonawstwo w terminie 3 dni od daty zawarcia takiej umowy.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2. Zawiadomienie, o którym mowa w ust. 1, będzie miało formę pisemną i zawierało będzie, w szczególności, pełną nazwę podwykonawcy, jego adres, NIP, REGON oraz zakres powierzonych mu do wykonania czynności.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3. Wykonawca odpowiada za działania lub zaniechanie działań podwykonawców jak za swoje własne.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lastRenderedPageBreak/>
        <w:t>4. Zamawiający zastrzega, że podwykonawcy, którym Wykonawca powierza wykonanie przedmiotu umowy w</w:t>
      </w:r>
      <w:r w:rsidR="00A353C6">
        <w:rPr>
          <w:rFonts w:asciiTheme="majorHAnsi" w:eastAsia="Times New Roman" w:hAnsiTheme="majorHAnsi" w:cstheme="minorHAnsi"/>
          <w:lang w:eastAsia="en-US"/>
        </w:rPr>
        <w:t> </w:t>
      </w:r>
      <w:r w:rsidRPr="004A65D4">
        <w:rPr>
          <w:rFonts w:asciiTheme="majorHAnsi" w:eastAsia="Times New Roman" w:hAnsiTheme="majorHAnsi" w:cstheme="minorHAnsi"/>
          <w:lang w:eastAsia="en-US"/>
        </w:rPr>
        <w:t xml:space="preserve">zakresie wymagającym posiadania stosownych uprawnień, muszą posiadać uprawnienia do wykonywania przedmiotu umowy wymagane odpowiednimi przepisami prawa. </w:t>
      </w:r>
    </w:p>
    <w:p w:rsidR="00C965C7" w:rsidRPr="004A65D4" w:rsidRDefault="00A83843">
      <w:pPr>
        <w:spacing w:after="0"/>
        <w:jc w:val="both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5. Zamawiający nie dopuszcza możliwości zlecania dalszego podwykonawstwa w zakresie realizacji przedmiotu umowy.</w:t>
      </w:r>
    </w:p>
    <w:p w:rsidR="00C965C7" w:rsidRPr="004A65D4" w:rsidRDefault="00C965C7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§ 7 </w:t>
      </w: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Cena i warunki płatności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1. Za kompleksowe wykonanie przedmiotu umowy ustala się </w:t>
      </w: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wynagrodzenie ryczałtowe </w:t>
      </w:r>
      <w:r w:rsidRPr="004A65D4">
        <w:rPr>
          <w:rFonts w:asciiTheme="majorHAnsi" w:eastAsia="Times New Roman" w:hAnsiTheme="majorHAnsi" w:cstheme="minorHAnsi"/>
          <w:lang w:eastAsia="en-US"/>
        </w:rPr>
        <w:t xml:space="preserve">w wysokości: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cena ogółem netto: ……..………….….…………………….…….……...… zł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(słownie:……………………………………………………………………………………………........................................)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podatek VAT w wysokości 23% tj. ......................................... zł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(słownie:.......................................................................................................................................)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cena ogółem brutto: …..………………………………………..….. zł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(słownie:…...……………………………………………………………………………………………………).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2. Wynagrodzenie, o którym mowa w ust. 1 umowy, zostało określone na podstawie oferty Wykonawcy. Wykonawca ponosi pełną odpowiedzialność za właściwe skalkulowanie wynagrodzenia za wykonanie przedmiotu umowy.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3. Kwota określona w ust. 1 stanowi całkowite wynagrodzenie Wykonawcy z tytułu realizacji niniejszej umowy (w tym również koszty dojazdu, rozładunku i rozmieszczenia, montażu i szkolenia /jeśli dotyczy/ i inne).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4. Zapłata wynagrodzenia nastąpi przelewem po zrealizowaniu dostawy, na rachunek Wykonawcy, wskazany na wystawionej fakturze, w terminie 30 dni od daty otrzymania jej przez Zamawiającego.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5. Z odbioru przedmiotu zamówienia zostanie sporządzony protokół odbioru końcowego, o którym mowa w § 8 umowy, który powinien być podpisany przez obie strony umowy bez zastrzeżeń. Podpisany protokół stanowić będzie podstawę do wystawienia faktury.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6. Dane do faktury: </w:t>
      </w:r>
    </w:p>
    <w:p w:rsidR="00A83843" w:rsidRPr="00A83843" w:rsidRDefault="00A83843" w:rsidP="00A83843">
      <w:pPr>
        <w:spacing w:after="0"/>
        <w:jc w:val="both"/>
        <w:rPr>
          <w:rFonts w:asciiTheme="majorHAnsi" w:eastAsia="Times New Roman" w:hAnsiTheme="majorHAnsi" w:cstheme="minorHAnsi"/>
          <w:b/>
          <w:bCs/>
          <w:lang w:eastAsia="en-US"/>
        </w:rPr>
      </w:pPr>
      <w:r w:rsidRPr="00A83843">
        <w:rPr>
          <w:rFonts w:asciiTheme="majorHAnsi" w:eastAsia="Times New Roman" w:hAnsiTheme="majorHAnsi" w:cstheme="minorHAnsi"/>
          <w:b/>
          <w:bCs/>
          <w:lang w:eastAsia="en-US"/>
        </w:rPr>
        <w:t xml:space="preserve">Nabywca (nazwa podatnika): </w:t>
      </w:r>
    </w:p>
    <w:p w:rsidR="00A83843" w:rsidRPr="00A83843" w:rsidRDefault="00A83843" w:rsidP="00A83843">
      <w:pPr>
        <w:spacing w:after="0"/>
        <w:jc w:val="both"/>
        <w:rPr>
          <w:rFonts w:asciiTheme="majorHAnsi" w:eastAsia="Times New Roman" w:hAnsiTheme="majorHAnsi" w:cstheme="minorHAnsi"/>
          <w:bCs/>
          <w:lang w:eastAsia="en-US"/>
        </w:rPr>
      </w:pPr>
      <w:r w:rsidRPr="00A83843">
        <w:rPr>
          <w:rFonts w:asciiTheme="majorHAnsi" w:eastAsia="Times New Roman" w:hAnsiTheme="majorHAnsi" w:cstheme="minorHAnsi"/>
          <w:bCs/>
          <w:lang w:eastAsia="en-US"/>
        </w:rPr>
        <w:t>Powiat Sanocki, 38-500 Sanok ul. Rynek 1</w:t>
      </w:r>
    </w:p>
    <w:p w:rsidR="00A83843" w:rsidRPr="00A83843" w:rsidRDefault="00A83843" w:rsidP="00A83843">
      <w:pPr>
        <w:spacing w:after="0"/>
        <w:jc w:val="both"/>
        <w:rPr>
          <w:rFonts w:asciiTheme="majorHAnsi" w:eastAsia="Times New Roman" w:hAnsiTheme="majorHAnsi" w:cstheme="minorHAnsi"/>
          <w:bCs/>
          <w:lang w:eastAsia="en-US"/>
        </w:rPr>
      </w:pPr>
      <w:r w:rsidRPr="00A83843">
        <w:rPr>
          <w:rFonts w:asciiTheme="majorHAnsi" w:eastAsia="Times New Roman" w:hAnsiTheme="majorHAnsi" w:cstheme="minorHAnsi"/>
          <w:bCs/>
          <w:lang w:eastAsia="en-US"/>
        </w:rPr>
        <w:t>NIP 687-17-86-679, REGON 370440703</w:t>
      </w:r>
    </w:p>
    <w:p w:rsidR="00A83843" w:rsidRPr="00A83843" w:rsidRDefault="00A83843" w:rsidP="00A83843">
      <w:pPr>
        <w:spacing w:after="0"/>
        <w:jc w:val="both"/>
        <w:rPr>
          <w:rFonts w:asciiTheme="majorHAnsi" w:eastAsia="Times New Roman" w:hAnsiTheme="majorHAnsi" w:cstheme="minorHAnsi"/>
          <w:b/>
          <w:bCs/>
          <w:lang w:eastAsia="en-US"/>
        </w:rPr>
      </w:pPr>
      <w:r w:rsidRPr="00A83843">
        <w:rPr>
          <w:rFonts w:asciiTheme="majorHAnsi" w:eastAsia="Times New Roman" w:hAnsiTheme="majorHAnsi" w:cstheme="minorHAnsi"/>
          <w:b/>
          <w:bCs/>
          <w:lang w:eastAsia="en-US"/>
        </w:rPr>
        <w:t xml:space="preserve">Odbiorca: </w:t>
      </w:r>
    </w:p>
    <w:p w:rsidR="00A83843" w:rsidRPr="00A83843" w:rsidRDefault="00A83843" w:rsidP="00A83843">
      <w:pPr>
        <w:spacing w:after="0"/>
        <w:jc w:val="both"/>
        <w:rPr>
          <w:rFonts w:asciiTheme="majorHAnsi" w:eastAsia="Times New Roman" w:hAnsiTheme="majorHAnsi" w:cstheme="minorHAnsi"/>
          <w:bCs/>
          <w:lang w:eastAsia="en-US"/>
        </w:rPr>
      </w:pPr>
      <w:r w:rsidRPr="00A83843">
        <w:rPr>
          <w:rFonts w:asciiTheme="majorHAnsi" w:eastAsia="Times New Roman" w:hAnsiTheme="majorHAnsi" w:cstheme="minorHAnsi"/>
          <w:bCs/>
          <w:lang w:eastAsia="en-US"/>
        </w:rPr>
        <w:t>Zespół Szkół nr 2 im. Grzegorza z Sanoka w Sanoku</w:t>
      </w:r>
    </w:p>
    <w:p w:rsidR="00A83843" w:rsidRPr="00A83843" w:rsidRDefault="00A83843" w:rsidP="00A83843">
      <w:pPr>
        <w:spacing w:after="0"/>
        <w:jc w:val="both"/>
        <w:rPr>
          <w:rFonts w:asciiTheme="majorHAnsi" w:eastAsia="Times New Roman" w:hAnsiTheme="majorHAnsi" w:cstheme="minorHAnsi"/>
          <w:bCs/>
          <w:lang w:eastAsia="en-US"/>
        </w:rPr>
      </w:pPr>
      <w:r w:rsidRPr="00A83843">
        <w:rPr>
          <w:rFonts w:asciiTheme="majorHAnsi" w:eastAsia="Times New Roman" w:hAnsiTheme="majorHAnsi" w:cstheme="minorHAnsi"/>
          <w:bCs/>
          <w:lang w:eastAsia="en-US"/>
        </w:rPr>
        <w:t>Ul. Stróżowska 15, 38-500 Sanok</w:t>
      </w:r>
    </w:p>
    <w:p w:rsidR="00A83843" w:rsidRPr="00A83843" w:rsidRDefault="00A83843" w:rsidP="00A83843">
      <w:pPr>
        <w:spacing w:after="0"/>
        <w:jc w:val="both"/>
        <w:rPr>
          <w:rFonts w:asciiTheme="majorHAnsi" w:eastAsia="Times New Roman" w:hAnsiTheme="majorHAnsi" w:cstheme="minorHAnsi"/>
          <w:bCs/>
          <w:lang w:eastAsia="en-US"/>
        </w:rPr>
      </w:pPr>
      <w:r w:rsidRPr="00A83843">
        <w:rPr>
          <w:rFonts w:asciiTheme="majorHAnsi" w:eastAsia="Times New Roman" w:hAnsiTheme="majorHAnsi" w:cstheme="minorHAnsi"/>
          <w:bCs/>
          <w:lang w:eastAsia="en-US"/>
        </w:rPr>
        <w:t>NIP 687-14-47-380, REGON 000195950</w:t>
      </w:r>
    </w:p>
    <w:p w:rsidR="00C965C7" w:rsidRPr="004A65D4" w:rsidRDefault="00A83843">
      <w:pPr>
        <w:spacing w:after="0"/>
        <w:jc w:val="both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7. Za dzień zapłaty uznaje się dzień wydania dyspozycji przez Zamawiającego do obciążenia jego rachunku na rzecz rachunku Wykonawcy.</w:t>
      </w:r>
    </w:p>
    <w:p w:rsidR="00C965C7" w:rsidRPr="004A65D4" w:rsidRDefault="00C965C7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§ 8 </w:t>
      </w: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Odbiór przedmiotu zamówienia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1. Dostarczony przedmiot umowy zostanie odebrany </w:t>
      </w: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protokołem odbioru końcowego </w:t>
      </w:r>
      <w:r w:rsidRPr="004A65D4">
        <w:rPr>
          <w:rFonts w:asciiTheme="majorHAnsi" w:eastAsia="Times New Roman" w:hAnsiTheme="majorHAnsi" w:cstheme="minorHAnsi"/>
          <w:lang w:eastAsia="en-US"/>
        </w:rPr>
        <w:t>(którego wzór stanowi załącznik nr 3 do umowy).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2. Protokół zobowiązany jest przygotować Wykonawca (uzupełnić dane sprzętu) i przekazać go Zamawiającemu.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3. Protokół zostanie sporządzony przez Wykonawcę w 3 egzemplarzach: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a) dla Zamawiającego (szkoła),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b) dla Powiatu Sanockiego,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c) dla Wykonawcy.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4. Wykonawca zobowiązany jest dostarczyć do Zamawiającego oryginał protokołu.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5. Podpisany protokół (wraz z załącznikami) stanowić będzie podstawę do wystawienia faktury VAT.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6. Protokół odbioru, o którym mowa w ust. 1, podpisany przez przedstawicieli Wykonawcy i Zamawiającego, potwierdzać ma kompletność, poprawność i zgodność wykonanej dostawy z przedmiotem umowy.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7. W przypadku stwierdzenia przez Zamawiającego – w trakcie czynności odbiorowych – wad dostarczonego towaru, </w:t>
      </w:r>
      <w:r w:rsidRPr="004A65D4">
        <w:rPr>
          <w:rFonts w:asciiTheme="majorHAnsi" w:eastAsia="Times New Roman" w:hAnsiTheme="majorHAnsi" w:cstheme="minorHAnsi"/>
          <w:lang w:eastAsia="en-US"/>
        </w:rPr>
        <w:br/>
        <w:t xml:space="preserve">w tym niezgodności dostarczonego towaru z </w:t>
      </w:r>
      <w:proofErr w:type="spellStart"/>
      <w:r w:rsidRPr="004A65D4">
        <w:rPr>
          <w:rFonts w:asciiTheme="majorHAnsi" w:eastAsia="Times New Roman" w:hAnsiTheme="majorHAnsi" w:cstheme="minorHAnsi"/>
          <w:lang w:eastAsia="en-US"/>
        </w:rPr>
        <w:t>swz</w:t>
      </w:r>
      <w:proofErr w:type="spellEnd"/>
      <w:r w:rsidRPr="004A65D4">
        <w:rPr>
          <w:rFonts w:asciiTheme="majorHAnsi" w:eastAsia="Times New Roman" w:hAnsiTheme="majorHAnsi" w:cstheme="minorHAnsi"/>
          <w:lang w:eastAsia="en-US"/>
        </w:rPr>
        <w:t xml:space="preserve">, opisem przedmiotu zamówienia lub z Ofertą, Wykonawca na swój koszt dokona jego wymiany na nowy lub dokona usunięcia wad w terminie 7 dni od momentu stwierdzenia wad. Wówczas, za datę odbioru, ustala się datę odbioru przedmiotu umowy bez wad. </w:t>
      </w:r>
    </w:p>
    <w:p w:rsidR="00C965C7" w:rsidRPr="004A65D4" w:rsidRDefault="00A83843">
      <w:pPr>
        <w:spacing w:after="0"/>
        <w:jc w:val="both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8. Podpisanie protokołu, o którym mowa w ust. 1 i odbiór przedmiotu umowy w ramach dostawy nie pozbawia Zamawiającego prawa do zgłaszania reklamacji z tytułu jego jakości. Zamawiający ma prawo do składania reklamacji dotyczących jakości dostarczonych przedmiotów umowy za pomocą pism, faksu lub poczty elektronicznej, które to formy są wiążące dla Wykonawcy.</w:t>
      </w:r>
    </w:p>
    <w:p w:rsidR="00C965C7" w:rsidRPr="004A65D4" w:rsidRDefault="00C965C7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§ 9 </w:t>
      </w: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Gwarancja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1. Wykonawca udziela gwarancji na dostarczony przedmiot umowy przez okres i na zasadach wskazanych w OPZ.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2. Korzystanie przez Zamawiającego z uprawnień wynikających z gwarancji nie wyklucza uprawnień Zamawiającego </w:t>
      </w:r>
      <w:r w:rsidRPr="004A65D4">
        <w:rPr>
          <w:rFonts w:asciiTheme="majorHAnsi" w:eastAsia="Times New Roman" w:hAnsiTheme="majorHAnsi" w:cstheme="minorHAnsi"/>
          <w:lang w:eastAsia="en-US"/>
        </w:rPr>
        <w:br/>
        <w:t xml:space="preserve">z tytułu gwarancji udzielanych przez producenta.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3. Zamawiający zastrzega, iż musi istnieć możliwość: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1) sprawdzenia konfiguracji sprzętowej oraz warunków gwarancji po podaniu numeru seryjnego komputera - bezpośrednio na stronie internetowej producenta lub sprzedawcy; </w:t>
      </w:r>
    </w:p>
    <w:p w:rsidR="00C965C7" w:rsidRPr="004A65D4" w:rsidRDefault="00A83843">
      <w:pPr>
        <w:spacing w:after="0"/>
        <w:ind w:left="284"/>
        <w:jc w:val="both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2) pobrania ze strony internetowej producenta lub sprzedawcy, sterowników wszystkich komponentów po podaniu numeru seryjnego komputera.</w:t>
      </w:r>
    </w:p>
    <w:p w:rsidR="00C965C7" w:rsidRPr="004A65D4" w:rsidRDefault="00C965C7">
      <w:pPr>
        <w:spacing w:after="0"/>
        <w:ind w:left="284"/>
        <w:rPr>
          <w:rFonts w:asciiTheme="majorHAnsi" w:eastAsia="Times New Roman" w:hAnsiTheme="majorHAnsi" w:cstheme="minorHAnsi"/>
          <w:lang w:eastAsia="en-US"/>
        </w:rPr>
      </w:pP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§ 10 </w:t>
      </w: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Odpowiedzialność za niewykonanie lub nienależyte wykonanie przedmiotu umowy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1. W przypadku niewykonania, bądź nienależytego wykonania umowy Wykonawca zobowiązany jest zapłacić kary umowne: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1) za zwłokę w terminie dostawy przedmiotu umowy - w wysokości 1% wartości całości wynagrodzenia umownego brutto wskazanego w § 7 ust. 1, za każdy rozpoczęty dzień zwłoki liczony od upływu terminu wskazanego w § 3 ust. 1 umowy;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2) za zwłokę w podjęciu reakcji zgłoszonej wady przedmiotu umowy - w wysokości 0,5% wartości całości wynagrodzenia umownego brutto wskazanego w § 7 ust. 1, za każdy rozpoczęty dzień zwłoki liczony od upływu terminu wskazanego w OPZ;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3) za zwłokę w terminie usunięcia zgłoszonej wady przedmiotu umowy - w wysokości 0,5% wartości całości wynagrodzenia umownego brutto wskazanego w § 7 ust. 1, za każdy rozpoczęty dzień zwłoki liczony od upływu terminu wskazanego w OPZ;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4) za odstąpienie przez Zamawiającego od umowy z przyczyn leżących po stronie Wykonawcy w wysokości 10% wynagrodzenia brutto określonego w § 7 ust. 1 umowy.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5) w wysokości 20% łącznego wynagrodzenia brutto Wykonawcy w przypadku zadeklarowania spełnienia kryterium oceny ofert Aspekty społeczne i niezrealizowania tego obowiązku w trakcie realizacji zamówienia,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2. Zamawiający zapłaci Wykonawcy kary umowne z tytułu odstąpienia przez Wykonawcę od Umowy z przyczyn leżących po stronie Zamawiającego, za wyjątkiem sytuacji opisanej w art. 456 ust. 1 pkt 1 ustawy </w:t>
      </w:r>
      <w:proofErr w:type="spellStart"/>
      <w:r w:rsidRPr="004A65D4">
        <w:rPr>
          <w:rFonts w:asciiTheme="majorHAnsi" w:eastAsia="Times New Roman" w:hAnsiTheme="majorHAnsi" w:cstheme="minorHAnsi"/>
          <w:lang w:eastAsia="en-US"/>
        </w:rPr>
        <w:t>Pzp</w:t>
      </w:r>
      <w:proofErr w:type="spellEnd"/>
      <w:r w:rsidRPr="004A65D4">
        <w:rPr>
          <w:rFonts w:asciiTheme="majorHAnsi" w:eastAsia="Times New Roman" w:hAnsiTheme="majorHAnsi" w:cstheme="minorHAnsi"/>
          <w:lang w:eastAsia="en-US"/>
        </w:rPr>
        <w:t xml:space="preserve">, w wysokości </w:t>
      </w: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5% </w:t>
      </w:r>
      <w:r w:rsidRPr="004A65D4">
        <w:rPr>
          <w:rFonts w:asciiTheme="majorHAnsi" w:eastAsia="Times New Roman" w:hAnsiTheme="majorHAnsi" w:cstheme="minorHAnsi"/>
          <w:lang w:eastAsia="en-US"/>
        </w:rPr>
        <w:t xml:space="preserve">wynagrodzenia umownego brutto określonego w § 7 ust. 1 umowy.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3. Łączna maksymalna wysokość kar umownych, jaką każda ze stron może dochodzić, nie może być większa niż 20% wynagrodzenia umownego netto określonego w § 7 ust. 1 umowy.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4. Jeżeli wysokość zastrzeżonych kar umownych nie pokrywa poniesionej szkody, Zamawiający może dochodzić odszkodowania uzupełniającego na zasadach ogólnych, wynikających z Kodeksu cywilnego.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5. Za zwłokę w zapłacie faktury Zamawiający zapłaci odsetki w wysokości ustawowej za opóźnienie za każdy dzień zwłoki.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6. Wykonawca zobowiązuje się do zapłacenia kar umownych w terminie 14 dni od dnia otrzymania wezwania od Zamawiającego. </w:t>
      </w:r>
    </w:p>
    <w:p w:rsidR="00C965C7" w:rsidRPr="004A65D4" w:rsidRDefault="00A83843">
      <w:pPr>
        <w:spacing w:after="0"/>
        <w:jc w:val="both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7. W razie zwłoki w zapłacie kar umownych, Wykonawca wyraża zgodę na potrącenia kar umownych z przysługującego mu wynagrodzenia.</w:t>
      </w:r>
    </w:p>
    <w:p w:rsidR="00C965C7" w:rsidRPr="004A65D4" w:rsidRDefault="00C965C7">
      <w:pPr>
        <w:spacing w:after="0"/>
        <w:jc w:val="both"/>
        <w:rPr>
          <w:rFonts w:asciiTheme="majorHAnsi" w:eastAsia="Times New Roman" w:hAnsiTheme="majorHAnsi" w:cstheme="minorHAnsi"/>
          <w:lang w:eastAsia="en-US"/>
        </w:rPr>
      </w:pP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§ 11 </w:t>
      </w: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Odstąpienie od umowy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1. Zamawiający może odstąpić od umowy: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1)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2) w terminie 30 dni od dnia powzięcia wiadomości o zaistnieniu jednej z następujących okoliczności: </w:t>
      </w:r>
    </w:p>
    <w:p w:rsidR="00C965C7" w:rsidRPr="004A65D4" w:rsidRDefault="00A83843">
      <w:pPr>
        <w:spacing w:after="0"/>
        <w:ind w:left="567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a) dokonano zmiany umowy z naruszeniem art. 454 i art. 455 </w:t>
      </w:r>
      <w:proofErr w:type="spellStart"/>
      <w:r w:rsidRPr="004A65D4">
        <w:rPr>
          <w:rFonts w:asciiTheme="majorHAnsi" w:eastAsia="Times New Roman" w:hAnsiTheme="majorHAnsi" w:cstheme="minorHAnsi"/>
          <w:lang w:eastAsia="en-US"/>
        </w:rPr>
        <w:t>Pzp</w:t>
      </w:r>
      <w:proofErr w:type="spellEnd"/>
      <w:r w:rsidRPr="004A65D4">
        <w:rPr>
          <w:rFonts w:asciiTheme="majorHAnsi" w:eastAsia="Times New Roman" w:hAnsiTheme="majorHAnsi" w:cstheme="minorHAnsi"/>
          <w:lang w:eastAsia="en-US"/>
        </w:rPr>
        <w:t xml:space="preserve">, </w:t>
      </w:r>
    </w:p>
    <w:p w:rsidR="00C965C7" w:rsidRPr="00A83843" w:rsidRDefault="00A83843">
      <w:pPr>
        <w:spacing w:after="0"/>
        <w:ind w:left="567"/>
        <w:jc w:val="both"/>
        <w:rPr>
          <w:rFonts w:asciiTheme="majorHAnsi" w:hAnsiTheme="majorHAnsi"/>
          <w:strike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b) wykonawca w chwili zawarcia umowy podlegał wykluczeniu na podstawie art. 108 ust. 1 ustawy </w:t>
      </w:r>
      <w:proofErr w:type="spellStart"/>
      <w:r w:rsidRPr="004A65D4">
        <w:rPr>
          <w:rFonts w:asciiTheme="majorHAnsi" w:eastAsia="Times New Roman" w:hAnsiTheme="majorHAnsi" w:cstheme="minorHAnsi"/>
          <w:lang w:eastAsia="en-US"/>
        </w:rPr>
        <w:t>Pzp</w:t>
      </w:r>
      <w:proofErr w:type="spellEnd"/>
      <w:r w:rsidRPr="004A65D4">
        <w:rPr>
          <w:rFonts w:asciiTheme="majorHAnsi" w:eastAsia="Times New Roman" w:hAnsiTheme="majorHAnsi" w:cstheme="minorHAnsi"/>
          <w:lang w:eastAsia="en-US"/>
        </w:rPr>
        <w:t xml:space="preserve">, art. 109 ust. 1 pkt 4, 8, 10 ustawy </w:t>
      </w:r>
      <w:proofErr w:type="spellStart"/>
      <w:r w:rsidRPr="004A65D4">
        <w:rPr>
          <w:rFonts w:asciiTheme="majorHAnsi" w:eastAsia="Times New Roman" w:hAnsiTheme="majorHAnsi" w:cstheme="minorHAnsi"/>
          <w:lang w:eastAsia="en-US"/>
        </w:rPr>
        <w:t>Pzp</w:t>
      </w:r>
      <w:proofErr w:type="spellEnd"/>
      <w:r w:rsidRPr="004A65D4">
        <w:rPr>
          <w:rFonts w:asciiTheme="majorHAnsi" w:eastAsia="Times New Roman" w:hAnsiTheme="majorHAnsi" w:cstheme="minorHAnsi"/>
          <w:lang w:eastAsia="en-US"/>
        </w:rPr>
        <w:t xml:space="preserve">, art. 7 ust. 1 ustawy z dnia 13 kwietnia 2022 r. o szczególnych rozwiązaniach w zakresie przeciwdziałania wspieraniu agresji na Ukrainę oraz służących ochronie bezpieczeństwa narodowego </w:t>
      </w:r>
      <w:r w:rsidRPr="00A83843">
        <w:rPr>
          <w:rFonts w:asciiTheme="majorHAnsi" w:eastAsia="Times New Roman" w:hAnsiTheme="majorHAnsi" w:cstheme="minorHAnsi"/>
          <w:lang w:eastAsia="en-US"/>
        </w:rPr>
        <w:t>(</w:t>
      </w:r>
      <w:proofErr w:type="spellStart"/>
      <w:r w:rsidRPr="00A83843">
        <w:rPr>
          <w:rFonts w:asciiTheme="majorHAnsi" w:eastAsia="Times New Roman" w:hAnsiTheme="majorHAnsi" w:cstheme="minorHAnsi"/>
          <w:lang w:eastAsia="en-US"/>
        </w:rPr>
        <w:t>t.j</w:t>
      </w:r>
      <w:proofErr w:type="spellEnd"/>
      <w:r w:rsidRPr="00A83843">
        <w:rPr>
          <w:rFonts w:asciiTheme="majorHAnsi" w:eastAsia="Times New Roman" w:hAnsiTheme="majorHAnsi" w:cstheme="minorHAnsi"/>
          <w:lang w:eastAsia="en-US"/>
        </w:rPr>
        <w:t>. Dz.U. z 2025 r. poz. 514)</w:t>
      </w:r>
    </w:p>
    <w:p w:rsidR="00C965C7" w:rsidRPr="004A65D4" w:rsidRDefault="00A83843">
      <w:pPr>
        <w:spacing w:after="0"/>
        <w:ind w:left="567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c) 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2. W przypadku, o którym mowa w ust. 1 pkt 2 lit. a, zamawiający odstępuje od umowy w części, której zmiana dotyczy.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3. W przypadkach, o których mowa w ust. 1, wykonawca może żądać wyłącznie wynagrodzenia należnego z tytułu wykonania części umowy.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4. Zamawiający zastrzega sobie prawo do rozwiązania umowy ze skutkiem natychmiastowym w przypadku naruszenia umowy przez Wykonawcę, w szczególności w przypadku gdy Wykonawca: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1) będzie naruszał określone w umowie zasady organizacji pracy oraz współpracy z Zamawiającym,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2) będzie działał sprzecznie z interesem Zamawiającego,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3) naruszy postanowienia umowy dotyczące poufności i konfliktu interesów, </w:t>
      </w:r>
    </w:p>
    <w:p w:rsidR="00C965C7" w:rsidRPr="004A65D4" w:rsidRDefault="00A83843">
      <w:pPr>
        <w:spacing w:after="0"/>
        <w:ind w:left="284"/>
        <w:jc w:val="both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4) będzie podejmował innego rodzaju czynności rażącego i nienależytego wykonania lub niewykonania umowy czyniące dalsze jej kontynuowanie bezprzedmiotowym, w szczególności dostarczy sprzęt nie spełniający wymogów Zamawiającego.</w:t>
      </w:r>
    </w:p>
    <w:p w:rsidR="00C965C7" w:rsidRPr="004A65D4" w:rsidRDefault="00C965C7">
      <w:pPr>
        <w:spacing w:after="0"/>
        <w:ind w:left="284"/>
        <w:jc w:val="both"/>
        <w:rPr>
          <w:rFonts w:asciiTheme="majorHAnsi" w:eastAsia="Times New Roman" w:hAnsiTheme="majorHAnsi" w:cstheme="minorHAnsi"/>
          <w:lang w:eastAsia="en-US"/>
        </w:rPr>
      </w:pP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§ 12 </w:t>
      </w: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Zmiana umowy 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1. Zamawiający przewiduje możliwość zmiany postanowień niniejszej umowy.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2. Zmiany umowy wymagają formy pisemnej lub elektronicznej z podpisem kwalifikowanym pod rygorem nieważności i dopuszczalne są zgodnie z art. 455 ustawy </w:t>
      </w:r>
      <w:proofErr w:type="spellStart"/>
      <w:r w:rsidRPr="004A65D4">
        <w:rPr>
          <w:rFonts w:asciiTheme="majorHAnsi" w:eastAsia="Times New Roman" w:hAnsiTheme="majorHAnsi" w:cstheme="minorHAnsi"/>
          <w:lang w:eastAsia="en-US"/>
        </w:rPr>
        <w:t>Pzp</w:t>
      </w:r>
      <w:proofErr w:type="spellEnd"/>
      <w:r w:rsidRPr="004A65D4">
        <w:rPr>
          <w:rFonts w:asciiTheme="majorHAnsi" w:eastAsia="Times New Roman" w:hAnsiTheme="majorHAnsi" w:cstheme="minorHAnsi"/>
          <w:lang w:eastAsia="en-US"/>
        </w:rPr>
        <w:t xml:space="preserve"> w następujących przypadkach: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1) Strony są uprawnione do dokonania zmian umowy, których łączna wartość jest mniejsza niż progi unijne oraz jest niższa niż 10% wartości pierwotnej umowy, a zmiany te nie powodują zmiany ogólnego charakteru umowy;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2) gdy nastąpi zmiana powszechnie obowiązujących przepisów prawa w zakresie mającym wpływ na realizację przedmiotu umowy – w zakresie dostosowania postanowień umowy do zmiany przepisów prawa;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3) zwłoki w realizacji umowy - w zakresie zmian terminów realizacji umowy, o ile zmiana taka jest korzystna dla Zamawiającego lub jest konieczna w celu prawidłowej realizacji umowy, na warunkach określonych w § 3 ust. 6 umowy i następne; powyższa zmiana nie wyłącza możliwości naliczenia kar umownych zgodnie z § 10 umowy;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4) w sytuacji ujawnienia się powszechnie występujących wad oferowanego sprzętu lub oprogramowania lub wycofania z produkcji i w związku z tym niedostępności na rynku oferowanego sprzętu Zamawiający dopuszcza zmianę w zakresie przedmiotu umowy polegającą na zastąpieniu danego produktu produktem zastępczym, spełniającym wszelkie wymagania przewidziane w </w:t>
      </w:r>
      <w:proofErr w:type="spellStart"/>
      <w:r w:rsidRPr="004A65D4">
        <w:rPr>
          <w:rFonts w:asciiTheme="majorHAnsi" w:eastAsia="Times New Roman" w:hAnsiTheme="majorHAnsi" w:cstheme="minorHAnsi"/>
          <w:lang w:eastAsia="en-US"/>
        </w:rPr>
        <w:t>swz</w:t>
      </w:r>
      <w:proofErr w:type="spellEnd"/>
      <w:r w:rsidRPr="004A65D4">
        <w:rPr>
          <w:rFonts w:asciiTheme="majorHAnsi" w:eastAsia="Times New Roman" w:hAnsiTheme="majorHAnsi" w:cstheme="minorHAnsi"/>
          <w:lang w:eastAsia="en-US"/>
        </w:rPr>
        <w:t xml:space="preserve"> dla produktu zastępowanego, rekomendowanym przez producenta lub wykonawcę w związku z ujawnieniem wad lub wycofaniem sprzętu;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5) w przypadku, gdy zmiana nie prowadzi do zmiany charakteru umowy i zostały spełnione łącznie następujące warunki: </w:t>
      </w:r>
    </w:p>
    <w:p w:rsidR="00C965C7" w:rsidRPr="004A65D4" w:rsidRDefault="00A83843">
      <w:pPr>
        <w:spacing w:after="0"/>
        <w:ind w:left="567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a) konieczność zmiany umowy spowodowana jest okolicznościami, których Zamawiający, działając z należytą starannością, nie mógł przewidzieć; </w:t>
      </w:r>
    </w:p>
    <w:p w:rsidR="00C965C7" w:rsidRPr="004A65D4" w:rsidRDefault="00A83843">
      <w:pPr>
        <w:spacing w:after="0"/>
        <w:ind w:left="567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b) wartość zmiany nie przekracza 50% wartości zamówienia określonej pierwotnie w umowie.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6) w przypadkach zmian uznanych za nieistotne, w szczególności: </w:t>
      </w:r>
    </w:p>
    <w:p w:rsidR="00C965C7" w:rsidRPr="004A65D4" w:rsidRDefault="00A83843">
      <w:pPr>
        <w:spacing w:after="0"/>
        <w:ind w:left="567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a) wystąpienie omyłek pisarskich i rachunkowych; </w:t>
      </w:r>
    </w:p>
    <w:p w:rsidR="00C965C7" w:rsidRPr="004A65D4" w:rsidRDefault="00A83843">
      <w:pPr>
        <w:spacing w:after="0"/>
        <w:ind w:left="567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b) zmiany formy organizacyjnej Wykonawcy; </w:t>
      </w:r>
    </w:p>
    <w:p w:rsidR="00C965C7" w:rsidRPr="004A65D4" w:rsidRDefault="00A83843">
      <w:pPr>
        <w:spacing w:after="0"/>
        <w:ind w:left="567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c) zmiany personalne oraz osób nadzorujących wykonanie przedmiotu umowy; </w:t>
      </w:r>
    </w:p>
    <w:p w:rsidR="00C965C7" w:rsidRPr="004A65D4" w:rsidRDefault="00A83843">
      <w:pPr>
        <w:spacing w:after="0"/>
        <w:ind w:left="567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d) zmiany obowiązujących przepisów prawa; </w:t>
      </w:r>
    </w:p>
    <w:p w:rsidR="00C965C7" w:rsidRPr="004A65D4" w:rsidRDefault="00A83843">
      <w:pPr>
        <w:spacing w:after="0"/>
        <w:ind w:left="567"/>
        <w:jc w:val="both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e) inne, które nie będą w sposób istotny ingerować w przedmiot umowy. </w:t>
      </w:r>
    </w:p>
    <w:p w:rsidR="00C965C7" w:rsidRPr="004A65D4" w:rsidRDefault="00C965C7">
      <w:pPr>
        <w:spacing w:after="0"/>
        <w:ind w:left="567"/>
        <w:jc w:val="both"/>
        <w:rPr>
          <w:rFonts w:asciiTheme="majorHAnsi" w:eastAsia="Times New Roman" w:hAnsiTheme="majorHAnsi" w:cstheme="minorHAnsi"/>
          <w:lang w:eastAsia="en-US"/>
        </w:rPr>
      </w:pP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§ 13 </w:t>
      </w: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Rozwiązywanie sporów  </w:t>
      </w:r>
    </w:p>
    <w:p w:rsidR="00C965C7" w:rsidRPr="004A65D4" w:rsidRDefault="00A83843">
      <w:pPr>
        <w:spacing w:after="0"/>
        <w:jc w:val="both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Wszelkie spory wynikające na tle realizacji postanowień niniejszej umowy, strony deklarują rozwiązywać w drodze negocjacji, z ostrożności ustalają jako organ rozstrzygający sąd powszechny, właściwy dla siedziby Zamawiającego. </w:t>
      </w:r>
    </w:p>
    <w:p w:rsidR="00C965C7" w:rsidRPr="004A65D4" w:rsidRDefault="00C965C7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:rsidR="00C965C7" w:rsidRPr="004A65D4" w:rsidRDefault="00C965C7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:rsidR="00C965C7" w:rsidRPr="004A65D4" w:rsidRDefault="00C965C7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§ 14 </w:t>
      </w: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Postanowienia końcowe 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1. Wszelkie zmiany do niniejszej umowy wymagają formy pisemnej pod rygorem nieważności.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2. Umowę sporządzono i podpisano elektronicznie.</w:t>
      </w:r>
    </w:p>
    <w:p w:rsidR="00C965C7" w:rsidRPr="004A65D4" w:rsidRDefault="00A83843">
      <w:pPr>
        <w:spacing w:after="0"/>
        <w:jc w:val="both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3. Do spraw nieuregulowanych w niniejszej umowie zastosowanie mają właściwe przepisy Kodeksu cywilnego.</w:t>
      </w:r>
    </w:p>
    <w:p w:rsidR="00C965C7" w:rsidRPr="004A65D4" w:rsidRDefault="00C965C7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§ 15 </w:t>
      </w:r>
    </w:p>
    <w:p w:rsidR="00C965C7" w:rsidRPr="004A65D4" w:rsidRDefault="00A83843">
      <w:pPr>
        <w:spacing w:after="0"/>
        <w:jc w:val="center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Załączniki do umowy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1. Integralną część niniejszej umowy stanowią: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1) SWZ dotycząca w/w przedmiotu umowy wraz z załącznikami 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2) oferta Wykonawcy; 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2. Oryginały dokumentów określonych w ust. 1 pkt 1, 2 znajdują się do wglądu u Zamawiającego;</w:t>
      </w:r>
    </w:p>
    <w:p w:rsidR="00C965C7" w:rsidRPr="004A65D4" w:rsidRDefault="00A83843">
      <w:pPr>
        <w:spacing w:after="0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3. Załączniki do umowy: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1) Arkusz kalkulacyjny (Załącznik 1);</w:t>
      </w:r>
    </w:p>
    <w:p w:rsidR="00C965C7" w:rsidRPr="004A65D4" w:rsidRDefault="00A83843">
      <w:pPr>
        <w:spacing w:after="0"/>
        <w:ind w:left="284"/>
        <w:jc w:val="both"/>
        <w:rPr>
          <w:rFonts w:asciiTheme="majorHAnsi" w:hAnsiTheme="majorHAnsi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2) OPZ (Załącznik 2);</w:t>
      </w:r>
    </w:p>
    <w:p w:rsidR="00C965C7" w:rsidRPr="004A65D4" w:rsidRDefault="00A83843">
      <w:pPr>
        <w:spacing w:after="0"/>
        <w:ind w:left="284"/>
        <w:jc w:val="both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>3) wzór protokołu odbioru końcowego (Załącznik 3).</w:t>
      </w:r>
    </w:p>
    <w:p w:rsidR="00C965C7" w:rsidRPr="004A65D4" w:rsidRDefault="00C965C7">
      <w:pPr>
        <w:spacing w:after="0"/>
        <w:ind w:left="284"/>
        <w:rPr>
          <w:rFonts w:asciiTheme="majorHAnsi" w:eastAsia="Times New Roman" w:hAnsiTheme="majorHAnsi" w:cstheme="minorHAnsi"/>
          <w:lang w:eastAsia="en-US"/>
        </w:rPr>
      </w:pPr>
    </w:p>
    <w:p w:rsidR="00C965C7" w:rsidRPr="004A65D4" w:rsidRDefault="00A83843">
      <w:pPr>
        <w:spacing w:after="0"/>
        <w:rPr>
          <w:rFonts w:asciiTheme="majorHAnsi" w:eastAsia="Times New Roman" w:hAnsiTheme="majorHAnsi" w:cstheme="minorHAnsi"/>
          <w:b/>
          <w:bCs/>
          <w:lang w:eastAsia="en-US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ZAMAWIAJĄCY </w:t>
      </w: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ab/>
      </w: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ab/>
      </w: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ab/>
      </w: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ab/>
      </w: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ab/>
      </w: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ab/>
      </w: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ab/>
      </w: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ab/>
      </w: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ab/>
      </w: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ab/>
        <w:t>WYKONAWCA</w:t>
      </w:r>
    </w:p>
    <w:p w:rsidR="00C965C7" w:rsidRPr="00A83843" w:rsidRDefault="00A83843">
      <w:pPr>
        <w:spacing w:after="0"/>
        <w:rPr>
          <w:rFonts w:asciiTheme="majorHAnsi" w:eastAsia="Times New Roman" w:hAnsiTheme="majorHAnsi" w:cstheme="minorHAnsi"/>
          <w:lang w:eastAsia="en-US"/>
        </w:rPr>
      </w:pPr>
      <w:bookmarkStart w:id="6" w:name="_Hlk102639179"/>
      <w:r w:rsidRPr="004A65D4">
        <w:rPr>
          <w:rFonts w:asciiTheme="majorHAnsi" w:eastAsia="Times New Roman" w:hAnsiTheme="majorHAnsi" w:cstheme="minorHAnsi"/>
          <w:lang w:eastAsia="en-US"/>
        </w:rPr>
        <w:t>kwalifikowany podpis elektroniczny</w:t>
      </w:r>
      <w:bookmarkEnd w:id="6"/>
      <w:r>
        <w:rPr>
          <w:rFonts w:asciiTheme="majorHAnsi" w:eastAsia="Times New Roman" w:hAnsiTheme="majorHAnsi" w:cstheme="minorHAnsi"/>
          <w:lang w:eastAsia="en-US"/>
        </w:rPr>
        <w:t xml:space="preserve"> </w:t>
      </w:r>
      <w:r>
        <w:rPr>
          <w:rFonts w:asciiTheme="majorHAnsi" w:eastAsia="Times New Roman" w:hAnsiTheme="majorHAnsi" w:cstheme="minorHAnsi"/>
          <w:lang w:eastAsia="en-US"/>
        </w:rPr>
        <w:tab/>
      </w:r>
      <w:r>
        <w:rPr>
          <w:rFonts w:asciiTheme="majorHAnsi" w:eastAsia="Times New Roman" w:hAnsiTheme="majorHAnsi" w:cstheme="minorHAnsi"/>
          <w:lang w:eastAsia="en-US"/>
        </w:rPr>
        <w:tab/>
      </w:r>
      <w:r>
        <w:rPr>
          <w:rFonts w:asciiTheme="majorHAnsi" w:eastAsia="Times New Roman" w:hAnsiTheme="majorHAnsi" w:cstheme="minorHAnsi"/>
          <w:lang w:eastAsia="en-US"/>
        </w:rPr>
        <w:tab/>
        <w:t xml:space="preserve">                                     </w:t>
      </w:r>
      <w:r w:rsidRPr="004A65D4">
        <w:rPr>
          <w:rFonts w:asciiTheme="majorHAnsi" w:eastAsia="Times New Roman" w:hAnsiTheme="majorHAnsi" w:cstheme="minorHAnsi"/>
          <w:lang w:eastAsia="en-US"/>
        </w:rPr>
        <w:t>kwalifikowany podpis elektroniczny</w:t>
      </w:r>
    </w:p>
    <w:p w:rsidR="00C965C7" w:rsidRPr="004A65D4" w:rsidRDefault="00A83843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hAnsiTheme="majorHAnsi"/>
        </w:rPr>
        <w:br w:type="column"/>
      </w:r>
      <w:r w:rsidRPr="004A65D4">
        <w:rPr>
          <w:rFonts w:asciiTheme="majorHAnsi" w:eastAsia="Times New Roman" w:hAnsiTheme="majorHAnsi" w:cstheme="minorHAnsi"/>
          <w:lang w:eastAsia="en-US"/>
        </w:rPr>
        <w:t xml:space="preserve">Załącznik Nr 1 </w:t>
      </w:r>
    </w:p>
    <w:p w:rsidR="00C965C7" w:rsidRPr="004A65D4" w:rsidRDefault="00A83843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do umowy nr .......................... z dnia …………. </w:t>
      </w:r>
    </w:p>
    <w:p w:rsidR="00C965C7" w:rsidRPr="004A65D4" w:rsidRDefault="00A83843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ARKUSZ KALKULACYJNY (oferta) </w:t>
      </w:r>
    </w:p>
    <w:p w:rsidR="00C965C7" w:rsidRPr="004A65D4" w:rsidRDefault="00C965C7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:rsidR="00C965C7" w:rsidRPr="004A65D4" w:rsidRDefault="00A83843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Załącznik Nr 2 </w:t>
      </w:r>
    </w:p>
    <w:p w:rsidR="00C965C7" w:rsidRPr="004A65D4" w:rsidRDefault="00A83843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do umowy nr .......................... z dnia …………. </w:t>
      </w:r>
    </w:p>
    <w:p w:rsidR="00C965C7" w:rsidRPr="004A65D4" w:rsidRDefault="00A83843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OPIS PRZEDMIOTU ZAMÓWIENIA </w:t>
      </w:r>
    </w:p>
    <w:p w:rsidR="00C965C7" w:rsidRPr="004A65D4" w:rsidRDefault="00C965C7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:rsidR="00C965C7" w:rsidRPr="004A65D4" w:rsidRDefault="00A83843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Załącznik Nr 3 </w:t>
      </w:r>
    </w:p>
    <w:p w:rsidR="00C965C7" w:rsidRPr="004A65D4" w:rsidRDefault="00A83843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4A65D4">
        <w:rPr>
          <w:rFonts w:asciiTheme="majorHAnsi" w:eastAsia="Times New Roman" w:hAnsiTheme="majorHAnsi" w:cstheme="minorHAnsi"/>
          <w:lang w:eastAsia="en-US"/>
        </w:rPr>
        <w:t xml:space="preserve">do umowy nr .......................... z dnia …………. </w:t>
      </w:r>
    </w:p>
    <w:p w:rsidR="00A83843" w:rsidRDefault="00A83843">
      <w:pPr>
        <w:spacing w:after="0"/>
        <w:rPr>
          <w:rFonts w:asciiTheme="majorHAnsi" w:eastAsia="Times New Roman" w:hAnsiTheme="majorHAnsi" w:cstheme="minorHAnsi"/>
          <w:b/>
          <w:bCs/>
          <w:lang w:eastAsia="en-US"/>
        </w:rPr>
      </w:pPr>
    </w:p>
    <w:p w:rsidR="00C965C7" w:rsidRPr="004A65D4" w:rsidRDefault="00A83843">
      <w:pPr>
        <w:spacing w:after="0"/>
        <w:rPr>
          <w:rFonts w:asciiTheme="majorHAnsi" w:eastAsia="Times New Roman" w:hAnsiTheme="majorHAnsi" w:cstheme="minorHAnsi"/>
          <w:b/>
          <w:bCs/>
          <w:lang w:eastAsia="en-US"/>
        </w:rPr>
      </w:pPr>
      <w:r w:rsidRPr="004A65D4">
        <w:rPr>
          <w:rFonts w:asciiTheme="majorHAnsi" w:eastAsia="Times New Roman" w:hAnsiTheme="majorHAnsi" w:cstheme="minorHAnsi"/>
          <w:b/>
          <w:bCs/>
          <w:lang w:eastAsia="en-US"/>
        </w:rPr>
        <w:t xml:space="preserve">PROTOKÓŁ ODBIORU KOŃCOWEGO </w:t>
      </w:r>
    </w:p>
    <w:tbl>
      <w:tblPr>
        <w:tblStyle w:val="Tabela-Siatka"/>
        <w:tblpPr w:leftFromText="141" w:rightFromText="141" w:vertAnchor="text" w:horzAnchor="margin" w:tblpY="-9"/>
        <w:tblW w:w="5000" w:type="pct"/>
        <w:tblLayout w:type="fixed"/>
        <w:tblLook w:val="04A0" w:firstRow="1" w:lastRow="0" w:firstColumn="1" w:lastColumn="0" w:noHBand="0" w:noVBand="1"/>
      </w:tblPr>
      <w:tblGrid>
        <w:gridCol w:w="2133"/>
        <w:gridCol w:w="8549"/>
      </w:tblGrid>
      <w:tr w:rsidR="00C965C7" w:rsidRPr="004A65D4">
        <w:tc>
          <w:tcPr>
            <w:tcW w:w="10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 xml:space="preserve">Projekt realizowany przez </w:t>
            </w:r>
            <w:r w:rsidRPr="004A65D4">
              <w:rPr>
                <w:rFonts w:asciiTheme="majorHAnsi" w:hAnsiTheme="majorHAnsi" w:cstheme="minorHAnsi"/>
                <w:b/>
                <w:bCs/>
                <w:i/>
                <w:iCs/>
              </w:rPr>
              <w:t>Powiat Sanocki / Zespół Szkół nr 2 im. Grzegorza z Sanoka w Sanoku</w:t>
            </w:r>
          </w:p>
        </w:tc>
      </w:tr>
      <w:tr w:rsidR="00C965C7" w:rsidRPr="004A65D4">
        <w:tc>
          <w:tcPr>
            <w:tcW w:w="10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jc w:val="both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 xml:space="preserve">Projekt pt.: </w:t>
            </w:r>
            <w:r w:rsidRPr="004A65D4">
              <w:rPr>
                <w:rFonts w:asciiTheme="majorHAnsi" w:hAnsiTheme="majorHAnsi" w:cstheme="minorHAnsi"/>
                <w:b/>
                <w:bCs/>
                <w:i/>
                <w:iCs/>
              </w:rPr>
              <w:t xml:space="preserve">Rozwój kształcenia zawodowego w Zespole Szkół nr 2 w Sanoku w partnerstwie z przedstawicielami branż </w:t>
            </w:r>
            <w:r w:rsidRPr="004A65D4">
              <w:rPr>
                <w:rFonts w:asciiTheme="majorHAnsi" w:hAnsiTheme="majorHAnsi" w:cstheme="minorHAnsi"/>
              </w:rPr>
              <w:t>dofinansowany ze środków:</w:t>
            </w:r>
          </w:p>
        </w:tc>
      </w:tr>
      <w:tr w:rsidR="00C965C7" w:rsidRPr="004A65D4"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>Program</w:t>
            </w:r>
          </w:p>
        </w:tc>
        <w:tc>
          <w:tcPr>
            <w:tcW w:w="8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>FEPK.00.00 Fundusze Europejskie dla Podkarpacia 2021-2027</w:t>
            </w:r>
          </w:p>
        </w:tc>
      </w:tr>
      <w:tr w:rsidR="00C965C7" w:rsidRPr="004A65D4"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>Priorytet</w:t>
            </w:r>
          </w:p>
        </w:tc>
        <w:tc>
          <w:tcPr>
            <w:tcW w:w="8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>FEPK.07.00 Kapitał ludzki gotowy do zmian</w:t>
            </w:r>
          </w:p>
        </w:tc>
      </w:tr>
      <w:tr w:rsidR="00C965C7" w:rsidRPr="004A65D4"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>Działanie</w:t>
            </w:r>
          </w:p>
        </w:tc>
        <w:tc>
          <w:tcPr>
            <w:tcW w:w="8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>FEPK.07.13 Szkolnictwo zawodowe</w:t>
            </w:r>
          </w:p>
        </w:tc>
      </w:tr>
      <w:tr w:rsidR="00C965C7" w:rsidRPr="004A65D4"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>Nr naboru</w:t>
            </w:r>
          </w:p>
        </w:tc>
        <w:tc>
          <w:tcPr>
            <w:tcW w:w="8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Style w:val="docdata"/>
                <w:rFonts w:asciiTheme="majorHAnsi" w:eastAsia="Arial" w:hAnsiTheme="majorHAnsi" w:cstheme="minorHAnsi"/>
                <w:color w:val="000000"/>
              </w:rPr>
              <w:t>FEPK.07.13-IP.01-002/23</w:t>
            </w:r>
          </w:p>
        </w:tc>
      </w:tr>
      <w:tr w:rsidR="00C965C7" w:rsidRPr="004A65D4"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>Nr projektu</w:t>
            </w:r>
          </w:p>
        </w:tc>
        <w:tc>
          <w:tcPr>
            <w:tcW w:w="8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Style w:val="docdata"/>
                <w:rFonts w:asciiTheme="majorHAnsi" w:eastAsia="Arial" w:hAnsiTheme="majorHAnsi" w:cstheme="minorHAnsi"/>
                <w:color w:val="000000"/>
              </w:rPr>
              <w:t>FEPK.07.13-IP.01-0047/23</w:t>
            </w:r>
          </w:p>
        </w:tc>
      </w:tr>
      <w:tr w:rsidR="00C965C7" w:rsidRPr="004A65D4"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>Nr umowy</w:t>
            </w:r>
          </w:p>
        </w:tc>
        <w:tc>
          <w:tcPr>
            <w:tcW w:w="8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C7" w:rsidRPr="004A65D4" w:rsidRDefault="00A83843">
            <w:pPr>
              <w:pStyle w:val="Tekstpodstawowy"/>
              <w:spacing w:after="0" w:line="240" w:lineRule="auto"/>
              <w:rPr>
                <w:rFonts w:asciiTheme="majorHAnsi" w:hAnsiTheme="majorHAnsi" w:cstheme="minorHAnsi"/>
              </w:rPr>
            </w:pPr>
            <w:r w:rsidRPr="004A65D4">
              <w:rPr>
                <w:rFonts w:asciiTheme="majorHAnsi" w:hAnsiTheme="majorHAnsi" w:cstheme="minorHAnsi"/>
              </w:rPr>
              <w:t>FEPK.07.13-IP.01-0047/23-01</w:t>
            </w:r>
          </w:p>
        </w:tc>
      </w:tr>
    </w:tbl>
    <w:p w:rsidR="00C965C7" w:rsidRPr="004A65D4" w:rsidRDefault="00C965C7">
      <w:pPr>
        <w:tabs>
          <w:tab w:val="left" w:pos="576"/>
        </w:tabs>
        <w:spacing w:after="0"/>
        <w:rPr>
          <w:rFonts w:asciiTheme="majorHAnsi" w:hAnsiTheme="majorHAnsi" w:cstheme="minorHAnsi"/>
        </w:rPr>
      </w:pPr>
    </w:p>
    <w:p w:rsidR="00C965C7" w:rsidRPr="004A65D4" w:rsidRDefault="00A83843">
      <w:pPr>
        <w:spacing w:after="0"/>
        <w:rPr>
          <w:rFonts w:asciiTheme="majorHAnsi" w:hAnsiTheme="majorHAnsi" w:cstheme="minorHAnsi"/>
          <w:color w:val="000000"/>
        </w:rPr>
      </w:pPr>
      <w:r w:rsidRPr="004A65D4">
        <w:rPr>
          <w:rFonts w:asciiTheme="majorHAnsi" w:hAnsiTheme="majorHAnsi" w:cstheme="minorHAnsi"/>
          <w:color w:val="000000"/>
        </w:rPr>
        <w:t xml:space="preserve">Dostawa fabrycznie nowego doposażenia pracowni/warsztatów w sprzęt niezbędny do kształcenia (w tym TIK) dla Zespołu Szkół nr 2 im. Grzegorza z Sanoka w Sanoku w podziale na </w:t>
      </w:r>
      <w:r>
        <w:rPr>
          <w:rFonts w:asciiTheme="majorHAnsi" w:hAnsiTheme="majorHAnsi" w:cstheme="minorHAnsi"/>
          <w:color w:val="000000"/>
        </w:rPr>
        <w:t>4 zadania</w:t>
      </w:r>
    </w:p>
    <w:p w:rsidR="00C965C7" w:rsidRPr="004A65D4" w:rsidRDefault="00C965C7">
      <w:pPr>
        <w:tabs>
          <w:tab w:val="left" w:leader="dot" w:pos="8789"/>
        </w:tabs>
        <w:spacing w:after="0"/>
        <w:jc w:val="both"/>
        <w:rPr>
          <w:rFonts w:asciiTheme="majorHAnsi" w:hAnsiTheme="majorHAnsi" w:cstheme="minorHAnsi"/>
        </w:rPr>
      </w:pPr>
    </w:p>
    <w:p w:rsidR="00C965C7" w:rsidRPr="004A65D4" w:rsidRDefault="00A83843">
      <w:pPr>
        <w:pStyle w:val="Tekstpodstawowy"/>
        <w:tabs>
          <w:tab w:val="left" w:leader="dot" w:pos="8789"/>
        </w:tabs>
        <w:spacing w:after="0"/>
        <w:rPr>
          <w:rFonts w:asciiTheme="majorHAnsi" w:hAnsiTheme="majorHAnsi" w:cstheme="minorHAnsi"/>
        </w:rPr>
      </w:pPr>
      <w:r w:rsidRPr="004A65D4">
        <w:rPr>
          <w:rFonts w:asciiTheme="majorHAnsi" w:hAnsiTheme="majorHAnsi" w:cstheme="minorHAnsi"/>
        </w:rPr>
        <w:t>W dniu ………………………… dokonano odbioru zamówienia będącego przedmiotem Umowy nr …………………………………… z dnia ………………………………… r. pomiędzy:</w:t>
      </w:r>
    </w:p>
    <w:p w:rsidR="00C965C7" w:rsidRPr="004A65D4" w:rsidRDefault="00A83843">
      <w:pPr>
        <w:tabs>
          <w:tab w:val="left" w:pos="284"/>
        </w:tabs>
        <w:spacing w:after="0"/>
        <w:rPr>
          <w:rFonts w:asciiTheme="majorHAnsi" w:hAnsiTheme="majorHAnsi" w:cstheme="minorHAnsi"/>
        </w:rPr>
      </w:pPr>
      <w:r w:rsidRPr="004A65D4">
        <w:rPr>
          <w:rFonts w:asciiTheme="majorHAnsi" w:hAnsiTheme="majorHAnsi" w:cstheme="minorHAnsi"/>
          <w:lang w:eastAsia="ar-SA"/>
        </w:rPr>
        <w:t xml:space="preserve">…………………………………, </w:t>
      </w:r>
      <w:r w:rsidRPr="004A65D4">
        <w:rPr>
          <w:rFonts w:asciiTheme="majorHAnsi" w:hAnsiTheme="majorHAnsi" w:cstheme="minorHAnsi"/>
          <w:bCs/>
        </w:rPr>
        <w:t>NIP: ……………………………, REGON: ……………………………, KRS: ……………………………</w:t>
      </w:r>
    </w:p>
    <w:p w:rsidR="00C965C7" w:rsidRPr="004A65D4" w:rsidRDefault="00A83843">
      <w:pPr>
        <w:tabs>
          <w:tab w:val="left" w:pos="284"/>
        </w:tabs>
        <w:spacing w:after="0"/>
        <w:rPr>
          <w:rFonts w:asciiTheme="majorHAnsi" w:hAnsiTheme="majorHAnsi" w:cstheme="minorHAnsi"/>
          <w:bCs/>
        </w:rPr>
      </w:pPr>
      <w:r w:rsidRPr="004A65D4">
        <w:rPr>
          <w:rFonts w:asciiTheme="majorHAnsi" w:hAnsiTheme="majorHAnsi" w:cstheme="minorHAnsi"/>
          <w:bCs/>
        </w:rPr>
        <w:t>a</w:t>
      </w:r>
    </w:p>
    <w:p w:rsidR="00C965C7" w:rsidRPr="004A65D4" w:rsidRDefault="00A83843">
      <w:pPr>
        <w:tabs>
          <w:tab w:val="left" w:pos="284"/>
        </w:tabs>
        <w:spacing w:after="0"/>
        <w:rPr>
          <w:rFonts w:asciiTheme="majorHAnsi" w:hAnsiTheme="majorHAnsi" w:cstheme="minorHAnsi"/>
        </w:rPr>
      </w:pPr>
      <w:r w:rsidRPr="004A65D4">
        <w:rPr>
          <w:rFonts w:asciiTheme="majorHAnsi" w:hAnsiTheme="majorHAnsi" w:cstheme="minorHAnsi"/>
          <w:lang w:eastAsia="ar-SA"/>
        </w:rPr>
        <w:t xml:space="preserve">…………………………………, </w:t>
      </w:r>
      <w:r w:rsidRPr="004A65D4">
        <w:rPr>
          <w:rFonts w:asciiTheme="majorHAnsi" w:hAnsiTheme="majorHAnsi" w:cstheme="minorHAnsi"/>
          <w:bCs/>
        </w:rPr>
        <w:t>NIP: ……………………………, REGON: ……………………………, KRS: ……………………………</w:t>
      </w:r>
    </w:p>
    <w:p w:rsidR="00C965C7" w:rsidRPr="004A65D4" w:rsidRDefault="00C965C7">
      <w:pPr>
        <w:pStyle w:val="Tekstpodstawowy"/>
        <w:tabs>
          <w:tab w:val="left" w:leader="dot" w:pos="8789"/>
        </w:tabs>
        <w:spacing w:after="0"/>
        <w:rPr>
          <w:rFonts w:asciiTheme="majorHAnsi" w:hAnsiTheme="majorHAnsi" w:cstheme="minorHAnsi"/>
        </w:rPr>
      </w:pPr>
    </w:p>
    <w:p w:rsidR="00C965C7" w:rsidRPr="004A65D4" w:rsidRDefault="00A83843">
      <w:pPr>
        <w:pStyle w:val="Tekstpodstawowy"/>
        <w:tabs>
          <w:tab w:val="left" w:leader="dot" w:pos="8789"/>
        </w:tabs>
        <w:spacing w:after="0"/>
        <w:rPr>
          <w:rFonts w:asciiTheme="majorHAnsi" w:hAnsiTheme="majorHAnsi" w:cstheme="minorHAnsi"/>
        </w:rPr>
      </w:pPr>
      <w:r w:rsidRPr="004A65D4">
        <w:rPr>
          <w:rFonts w:asciiTheme="majorHAnsi" w:hAnsiTheme="majorHAnsi" w:cstheme="minorHAnsi"/>
        </w:rPr>
        <w:t>Niniejszym potwierdza się dostawę przedmiotu zamówienia, określonego w umowie.</w:t>
      </w:r>
    </w:p>
    <w:p w:rsidR="00C965C7" w:rsidRPr="004A65D4" w:rsidRDefault="00A83843">
      <w:pPr>
        <w:pStyle w:val="Tekstpodstawowy"/>
        <w:tabs>
          <w:tab w:val="left" w:leader="dot" w:pos="8789"/>
        </w:tabs>
        <w:spacing w:after="0"/>
        <w:rPr>
          <w:rFonts w:asciiTheme="majorHAnsi" w:hAnsiTheme="majorHAnsi" w:cstheme="minorHAnsi"/>
        </w:rPr>
      </w:pPr>
      <w:r w:rsidRPr="004A65D4">
        <w:rPr>
          <w:rFonts w:asciiTheme="majorHAnsi" w:hAnsiTheme="majorHAnsi" w:cstheme="minorHAnsi"/>
        </w:rPr>
        <w:t>Zamawiający nie wnosi zastrzeżeń co do zakresu i jakości wykonania zamówienia.</w:t>
      </w:r>
    </w:p>
    <w:p w:rsidR="00C965C7" w:rsidRPr="004A65D4" w:rsidRDefault="00C965C7">
      <w:pPr>
        <w:pStyle w:val="Tekstpodstawowy"/>
        <w:tabs>
          <w:tab w:val="left" w:leader="dot" w:pos="8789"/>
        </w:tabs>
        <w:spacing w:after="0"/>
        <w:rPr>
          <w:rFonts w:asciiTheme="majorHAnsi" w:hAnsiTheme="majorHAnsi" w:cstheme="minorHAnsi"/>
        </w:rPr>
      </w:pPr>
    </w:p>
    <w:p w:rsidR="00C965C7" w:rsidRPr="004A65D4" w:rsidRDefault="00A83843">
      <w:pPr>
        <w:pStyle w:val="Tekstpodstawowy"/>
        <w:tabs>
          <w:tab w:val="left" w:leader="dot" w:pos="8789"/>
        </w:tabs>
        <w:spacing w:after="0"/>
        <w:rPr>
          <w:rFonts w:asciiTheme="majorHAnsi" w:hAnsiTheme="majorHAnsi" w:cstheme="minorHAnsi"/>
        </w:rPr>
      </w:pPr>
      <w:r w:rsidRPr="004A65D4">
        <w:rPr>
          <w:rFonts w:asciiTheme="majorHAnsi" w:hAnsiTheme="majorHAnsi" w:cstheme="minorHAnsi"/>
        </w:rPr>
        <w:t xml:space="preserve">Stwierdzono następujące niezgodności (jeśli wystąpiły): </w:t>
      </w:r>
      <w:r w:rsidRPr="004A65D4">
        <w:rPr>
          <w:rFonts w:asciiTheme="majorHAnsi" w:hAnsiTheme="majorHAnsi" w:cstheme="minorHAnsi"/>
        </w:rPr>
        <w:tab/>
      </w:r>
    </w:p>
    <w:p w:rsidR="00C965C7" w:rsidRPr="004A65D4" w:rsidRDefault="00A83843">
      <w:pPr>
        <w:tabs>
          <w:tab w:val="left" w:leader="dot" w:pos="8789"/>
        </w:tabs>
        <w:spacing w:after="0"/>
        <w:jc w:val="both"/>
        <w:rPr>
          <w:rFonts w:asciiTheme="majorHAnsi" w:hAnsiTheme="majorHAnsi" w:cstheme="minorHAnsi"/>
        </w:rPr>
      </w:pPr>
      <w:r w:rsidRPr="004A65D4">
        <w:rPr>
          <w:rFonts w:asciiTheme="majorHAnsi" w:hAnsiTheme="majorHAnsi" w:cstheme="minorHAnsi"/>
        </w:rPr>
        <w:t xml:space="preserve">Do usunięcia, których zobowiązuje się Sprzedającego w terminie do: </w:t>
      </w:r>
      <w:r w:rsidRPr="004A65D4">
        <w:rPr>
          <w:rFonts w:asciiTheme="majorHAnsi" w:hAnsiTheme="majorHAnsi" w:cstheme="minorHAnsi"/>
        </w:rPr>
        <w:tab/>
      </w:r>
    </w:p>
    <w:p w:rsidR="00C965C7" w:rsidRPr="004A65D4" w:rsidRDefault="00C965C7">
      <w:pPr>
        <w:spacing w:after="0"/>
        <w:jc w:val="both"/>
        <w:rPr>
          <w:rFonts w:asciiTheme="majorHAnsi" w:hAnsiTheme="majorHAnsi" w:cstheme="minorHAnsi"/>
        </w:rPr>
      </w:pPr>
    </w:p>
    <w:p w:rsidR="00C965C7" w:rsidRPr="004A65D4" w:rsidRDefault="00A83843">
      <w:pPr>
        <w:pStyle w:val="Tekstpodstawowywcity"/>
        <w:tabs>
          <w:tab w:val="left" w:pos="1800"/>
        </w:tabs>
        <w:spacing w:after="0" w:line="276" w:lineRule="auto"/>
        <w:ind w:firstLine="150"/>
        <w:rPr>
          <w:rFonts w:asciiTheme="majorHAnsi" w:hAnsiTheme="majorHAnsi" w:cstheme="minorHAnsi"/>
          <w:sz w:val="22"/>
          <w:szCs w:val="22"/>
        </w:rPr>
      </w:pPr>
      <w:r w:rsidRPr="004A65D4">
        <w:rPr>
          <w:rFonts w:asciiTheme="majorHAnsi" w:hAnsiTheme="majorHAnsi" w:cstheme="minorHAnsi"/>
          <w:sz w:val="22"/>
          <w:szCs w:val="22"/>
        </w:rPr>
        <w:t>Kupujący:</w:t>
      </w:r>
      <w:r w:rsidRPr="004A65D4">
        <w:rPr>
          <w:rFonts w:asciiTheme="majorHAnsi" w:hAnsiTheme="majorHAnsi" w:cstheme="minorHAnsi"/>
          <w:sz w:val="22"/>
          <w:szCs w:val="22"/>
        </w:rPr>
        <w:tab/>
      </w:r>
      <w:r w:rsidRPr="004A65D4">
        <w:rPr>
          <w:rFonts w:asciiTheme="majorHAnsi" w:hAnsiTheme="majorHAnsi" w:cstheme="minorHAnsi"/>
          <w:sz w:val="22"/>
          <w:szCs w:val="22"/>
        </w:rPr>
        <w:tab/>
      </w:r>
      <w:r w:rsidRPr="004A65D4">
        <w:rPr>
          <w:rFonts w:asciiTheme="majorHAnsi" w:hAnsiTheme="majorHAnsi" w:cstheme="minorHAnsi"/>
          <w:sz w:val="22"/>
          <w:szCs w:val="22"/>
        </w:rPr>
        <w:tab/>
      </w:r>
      <w:r w:rsidRPr="004A65D4">
        <w:rPr>
          <w:rFonts w:asciiTheme="majorHAnsi" w:hAnsiTheme="majorHAnsi" w:cstheme="minorHAnsi"/>
          <w:sz w:val="22"/>
          <w:szCs w:val="22"/>
        </w:rPr>
        <w:tab/>
      </w:r>
      <w:r w:rsidRPr="004A65D4">
        <w:rPr>
          <w:rFonts w:asciiTheme="majorHAnsi" w:hAnsiTheme="majorHAnsi" w:cstheme="minorHAnsi"/>
          <w:sz w:val="22"/>
          <w:szCs w:val="22"/>
        </w:rPr>
        <w:tab/>
        <w:t>__________________________________</w:t>
      </w:r>
    </w:p>
    <w:p w:rsidR="00C965C7" w:rsidRPr="004A65D4" w:rsidRDefault="00A83843">
      <w:pPr>
        <w:tabs>
          <w:tab w:val="left" w:pos="1800"/>
        </w:tabs>
        <w:spacing w:after="0"/>
        <w:ind w:left="720"/>
        <w:jc w:val="both"/>
        <w:rPr>
          <w:rFonts w:asciiTheme="majorHAnsi" w:hAnsiTheme="majorHAnsi" w:cstheme="minorHAnsi"/>
        </w:rPr>
      </w:pPr>
      <w:r w:rsidRPr="004A65D4">
        <w:rPr>
          <w:rFonts w:asciiTheme="majorHAnsi" w:hAnsiTheme="majorHAnsi" w:cstheme="minorHAnsi"/>
        </w:rPr>
        <w:t>Podpis:</w:t>
      </w:r>
      <w:r w:rsidRPr="004A65D4">
        <w:rPr>
          <w:rFonts w:asciiTheme="majorHAnsi" w:hAnsiTheme="majorHAnsi" w:cstheme="minorHAnsi"/>
        </w:rPr>
        <w:tab/>
      </w:r>
      <w:r w:rsidRPr="004A65D4">
        <w:rPr>
          <w:rFonts w:asciiTheme="majorHAnsi" w:hAnsiTheme="majorHAnsi" w:cstheme="minorHAnsi"/>
        </w:rPr>
        <w:tab/>
      </w:r>
      <w:r w:rsidRPr="004A65D4">
        <w:rPr>
          <w:rFonts w:asciiTheme="majorHAnsi" w:hAnsiTheme="majorHAnsi" w:cstheme="minorHAnsi"/>
        </w:rPr>
        <w:tab/>
      </w:r>
      <w:r w:rsidRPr="004A65D4">
        <w:rPr>
          <w:rFonts w:asciiTheme="majorHAnsi" w:hAnsiTheme="majorHAnsi" w:cstheme="minorHAnsi"/>
        </w:rPr>
        <w:tab/>
      </w:r>
      <w:r w:rsidRPr="004A65D4">
        <w:rPr>
          <w:rFonts w:asciiTheme="majorHAnsi" w:hAnsiTheme="majorHAnsi" w:cstheme="minorHAnsi"/>
        </w:rPr>
        <w:tab/>
        <w:t>__________________________________</w:t>
      </w:r>
    </w:p>
    <w:p w:rsidR="00C965C7" w:rsidRPr="004A65D4" w:rsidRDefault="00A83843">
      <w:pPr>
        <w:tabs>
          <w:tab w:val="left" w:pos="1800"/>
        </w:tabs>
        <w:spacing w:after="0"/>
        <w:ind w:left="720"/>
        <w:jc w:val="both"/>
        <w:rPr>
          <w:rFonts w:asciiTheme="majorHAnsi" w:hAnsiTheme="majorHAnsi" w:cstheme="minorHAnsi"/>
        </w:rPr>
      </w:pPr>
      <w:r w:rsidRPr="004A65D4">
        <w:rPr>
          <w:rFonts w:asciiTheme="majorHAnsi" w:hAnsiTheme="majorHAnsi" w:cstheme="minorHAnsi"/>
        </w:rPr>
        <w:t>Imię i Nazwisko:</w:t>
      </w:r>
      <w:r w:rsidRPr="004A65D4">
        <w:rPr>
          <w:rFonts w:asciiTheme="majorHAnsi" w:hAnsiTheme="majorHAnsi" w:cstheme="minorHAnsi"/>
        </w:rPr>
        <w:tab/>
        <w:t xml:space="preserve"> </w:t>
      </w:r>
      <w:r w:rsidRPr="004A65D4">
        <w:rPr>
          <w:rFonts w:asciiTheme="majorHAnsi" w:hAnsiTheme="majorHAnsi" w:cstheme="minorHAnsi"/>
        </w:rPr>
        <w:tab/>
      </w:r>
      <w:r w:rsidRPr="004A65D4">
        <w:rPr>
          <w:rFonts w:asciiTheme="majorHAnsi" w:hAnsiTheme="majorHAnsi" w:cstheme="minorHAnsi"/>
        </w:rPr>
        <w:tab/>
        <w:t>__________________________________</w:t>
      </w:r>
    </w:p>
    <w:p w:rsidR="00C965C7" w:rsidRPr="004A65D4" w:rsidRDefault="00A83843">
      <w:pPr>
        <w:tabs>
          <w:tab w:val="left" w:pos="1800"/>
        </w:tabs>
        <w:spacing w:after="0"/>
        <w:ind w:left="720"/>
        <w:jc w:val="both"/>
        <w:rPr>
          <w:rFonts w:asciiTheme="majorHAnsi" w:hAnsiTheme="majorHAnsi" w:cstheme="minorHAnsi"/>
        </w:rPr>
      </w:pPr>
      <w:r w:rsidRPr="004A65D4">
        <w:rPr>
          <w:rFonts w:asciiTheme="majorHAnsi" w:hAnsiTheme="majorHAnsi" w:cstheme="minorHAnsi"/>
        </w:rPr>
        <w:t>Stanowisko:</w:t>
      </w:r>
      <w:r w:rsidRPr="004A65D4">
        <w:rPr>
          <w:rFonts w:asciiTheme="majorHAnsi" w:hAnsiTheme="majorHAnsi" w:cstheme="minorHAnsi"/>
        </w:rPr>
        <w:tab/>
      </w:r>
      <w:r w:rsidRPr="004A65D4">
        <w:rPr>
          <w:rFonts w:asciiTheme="majorHAnsi" w:hAnsiTheme="majorHAnsi" w:cstheme="minorHAnsi"/>
        </w:rPr>
        <w:tab/>
      </w:r>
      <w:r w:rsidRPr="004A65D4">
        <w:rPr>
          <w:rFonts w:asciiTheme="majorHAnsi" w:hAnsiTheme="majorHAnsi" w:cstheme="minorHAnsi"/>
        </w:rPr>
        <w:tab/>
      </w:r>
      <w:r w:rsidRPr="004A65D4">
        <w:rPr>
          <w:rFonts w:asciiTheme="majorHAnsi" w:hAnsiTheme="majorHAnsi" w:cstheme="minorHAnsi"/>
        </w:rPr>
        <w:tab/>
        <w:t>__________________________________</w:t>
      </w:r>
    </w:p>
    <w:p w:rsidR="00C965C7" w:rsidRPr="004A65D4" w:rsidRDefault="00C965C7">
      <w:pPr>
        <w:spacing w:after="0"/>
        <w:jc w:val="both"/>
        <w:rPr>
          <w:rFonts w:asciiTheme="majorHAnsi" w:hAnsiTheme="majorHAnsi" w:cstheme="minorHAnsi"/>
        </w:rPr>
      </w:pPr>
    </w:p>
    <w:p w:rsidR="00C965C7" w:rsidRPr="004A65D4" w:rsidRDefault="00A83843">
      <w:pPr>
        <w:pStyle w:val="Tekstpodstawowywcity"/>
        <w:tabs>
          <w:tab w:val="left" w:pos="1800"/>
        </w:tabs>
        <w:spacing w:after="0" w:line="276" w:lineRule="auto"/>
        <w:ind w:firstLine="150"/>
        <w:rPr>
          <w:rFonts w:asciiTheme="majorHAnsi" w:hAnsiTheme="majorHAnsi" w:cstheme="minorHAnsi"/>
          <w:sz w:val="22"/>
          <w:szCs w:val="22"/>
        </w:rPr>
      </w:pPr>
      <w:r w:rsidRPr="004A65D4">
        <w:rPr>
          <w:rFonts w:asciiTheme="majorHAnsi" w:hAnsiTheme="majorHAnsi" w:cstheme="minorHAnsi"/>
          <w:sz w:val="22"/>
          <w:szCs w:val="22"/>
        </w:rPr>
        <w:t>Sprzedający:</w:t>
      </w:r>
      <w:r w:rsidRPr="004A65D4">
        <w:rPr>
          <w:rFonts w:asciiTheme="majorHAnsi" w:hAnsiTheme="majorHAnsi" w:cstheme="minorHAnsi"/>
          <w:sz w:val="22"/>
          <w:szCs w:val="22"/>
        </w:rPr>
        <w:tab/>
      </w:r>
      <w:r w:rsidRPr="004A65D4">
        <w:rPr>
          <w:rFonts w:asciiTheme="majorHAnsi" w:hAnsiTheme="majorHAnsi" w:cstheme="minorHAnsi"/>
          <w:sz w:val="22"/>
          <w:szCs w:val="22"/>
        </w:rPr>
        <w:tab/>
      </w:r>
      <w:r w:rsidRPr="004A65D4">
        <w:rPr>
          <w:rFonts w:asciiTheme="majorHAnsi" w:hAnsiTheme="majorHAnsi" w:cstheme="minorHAnsi"/>
          <w:sz w:val="22"/>
          <w:szCs w:val="22"/>
        </w:rPr>
        <w:tab/>
      </w:r>
      <w:r w:rsidRPr="004A65D4">
        <w:rPr>
          <w:rFonts w:asciiTheme="majorHAnsi" w:hAnsiTheme="majorHAnsi" w:cstheme="minorHAnsi"/>
          <w:sz w:val="22"/>
          <w:szCs w:val="22"/>
        </w:rPr>
        <w:tab/>
      </w:r>
      <w:r w:rsidRPr="004A65D4">
        <w:rPr>
          <w:rFonts w:asciiTheme="majorHAnsi" w:hAnsiTheme="majorHAnsi" w:cstheme="minorHAnsi"/>
          <w:sz w:val="22"/>
          <w:szCs w:val="22"/>
        </w:rPr>
        <w:tab/>
        <w:t>__________________________________</w:t>
      </w:r>
    </w:p>
    <w:p w:rsidR="00C965C7" w:rsidRPr="004A65D4" w:rsidRDefault="00A83843">
      <w:pPr>
        <w:tabs>
          <w:tab w:val="left" w:pos="1800"/>
        </w:tabs>
        <w:spacing w:after="0"/>
        <w:ind w:left="720"/>
        <w:jc w:val="both"/>
        <w:rPr>
          <w:rFonts w:asciiTheme="majorHAnsi" w:hAnsiTheme="majorHAnsi" w:cstheme="minorHAnsi"/>
        </w:rPr>
      </w:pPr>
      <w:r w:rsidRPr="004A65D4">
        <w:rPr>
          <w:rFonts w:asciiTheme="majorHAnsi" w:hAnsiTheme="majorHAnsi" w:cstheme="minorHAnsi"/>
        </w:rPr>
        <w:t>Podpis:</w:t>
      </w:r>
      <w:r w:rsidRPr="004A65D4">
        <w:rPr>
          <w:rFonts w:asciiTheme="majorHAnsi" w:hAnsiTheme="majorHAnsi" w:cstheme="minorHAnsi"/>
        </w:rPr>
        <w:tab/>
      </w:r>
      <w:r w:rsidRPr="004A65D4">
        <w:rPr>
          <w:rFonts w:asciiTheme="majorHAnsi" w:hAnsiTheme="majorHAnsi" w:cstheme="minorHAnsi"/>
        </w:rPr>
        <w:tab/>
      </w:r>
      <w:r w:rsidRPr="004A65D4">
        <w:rPr>
          <w:rFonts w:asciiTheme="majorHAnsi" w:hAnsiTheme="majorHAnsi" w:cstheme="minorHAnsi"/>
        </w:rPr>
        <w:tab/>
      </w:r>
      <w:r w:rsidRPr="004A65D4">
        <w:rPr>
          <w:rFonts w:asciiTheme="majorHAnsi" w:hAnsiTheme="majorHAnsi" w:cstheme="minorHAnsi"/>
        </w:rPr>
        <w:tab/>
      </w:r>
      <w:r w:rsidRPr="004A65D4">
        <w:rPr>
          <w:rFonts w:asciiTheme="majorHAnsi" w:hAnsiTheme="majorHAnsi" w:cstheme="minorHAnsi"/>
        </w:rPr>
        <w:tab/>
        <w:t>__________________________________</w:t>
      </w:r>
    </w:p>
    <w:p w:rsidR="00C965C7" w:rsidRPr="004A65D4" w:rsidRDefault="00A83843">
      <w:pPr>
        <w:tabs>
          <w:tab w:val="left" w:pos="1800"/>
        </w:tabs>
        <w:spacing w:after="0"/>
        <w:ind w:left="720"/>
        <w:jc w:val="both"/>
        <w:rPr>
          <w:rFonts w:asciiTheme="majorHAnsi" w:hAnsiTheme="majorHAnsi" w:cstheme="minorHAnsi"/>
        </w:rPr>
      </w:pPr>
      <w:r w:rsidRPr="004A65D4">
        <w:rPr>
          <w:rFonts w:asciiTheme="majorHAnsi" w:hAnsiTheme="majorHAnsi" w:cstheme="minorHAnsi"/>
        </w:rPr>
        <w:t>Imię i Nazwisko:</w:t>
      </w:r>
      <w:r w:rsidRPr="004A65D4">
        <w:rPr>
          <w:rFonts w:asciiTheme="majorHAnsi" w:hAnsiTheme="majorHAnsi" w:cstheme="minorHAnsi"/>
        </w:rPr>
        <w:tab/>
      </w:r>
      <w:r w:rsidRPr="004A65D4">
        <w:rPr>
          <w:rFonts w:asciiTheme="majorHAnsi" w:hAnsiTheme="majorHAnsi" w:cstheme="minorHAnsi"/>
        </w:rPr>
        <w:tab/>
      </w:r>
      <w:r w:rsidRPr="004A65D4">
        <w:rPr>
          <w:rFonts w:asciiTheme="majorHAnsi" w:hAnsiTheme="majorHAnsi" w:cstheme="minorHAnsi"/>
        </w:rPr>
        <w:tab/>
        <w:t>__________________________________</w:t>
      </w:r>
    </w:p>
    <w:p w:rsidR="00C965C7" w:rsidRPr="004A65D4" w:rsidRDefault="00A83843">
      <w:pPr>
        <w:tabs>
          <w:tab w:val="left" w:pos="1800"/>
        </w:tabs>
        <w:spacing w:after="0"/>
        <w:ind w:left="720"/>
        <w:jc w:val="both"/>
        <w:rPr>
          <w:rFonts w:asciiTheme="majorHAnsi" w:hAnsiTheme="majorHAnsi" w:cstheme="minorHAnsi"/>
        </w:rPr>
      </w:pPr>
      <w:r w:rsidRPr="004A65D4">
        <w:rPr>
          <w:rFonts w:asciiTheme="majorHAnsi" w:hAnsiTheme="majorHAnsi" w:cstheme="minorHAnsi"/>
        </w:rPr>
        <w:t>Stanowisko:</w:t>
      </w:r>
      <w:r w:rsidRPr="004A65D4">
        <w:rPr>
          <w:rFonts w:asciiTheme="majorHAnsi" w:hAnsiTheme="majorHAnsi" w:cstheme="minorHAnsi"/>
        </w:rPr>
        <w:tab/>
      </w:r>
      <w:r w:rsidRPr="004A65D4">
        <w:rPr>
          <w:rFonts w:asciiTheme="majorHAnsi" w:hAnsiTheme="majorHAnsi" w:cstheme="minorHAnsi"/>
        </w:rPr>
        <w:tab/>
      </w:r>
      <w:r w:rsidRPr="004A65D4">
        <w:rPr>
          <w:rFonts w:asciiTheme="majorHAnsi" w:hAnsiTheme="majorHAnsi" w:cstheme="minorHAnsi"/>
        </w:rPr>
        <w:tab/>
      </w:r>
      <w:r w:rsidRPr="004A65D4">
        <w:rPr>
          <w:rFonts w:asciiTheme="majorHAnsi" w:hAnsiTheme="majorHAnsi" w:cstheme="minorHAnsi"/>
        </w:rPr>
        <w:tab/>
        <w:t>__________________________________</w:t>
      </w:r>
    </w:p>
    <w:p w:rsidR="00C965C7" w:rsidRPr="004A65D4" w:rsidRDefault="00A83843">
      <w:pPr>
        <w:spacing w:after="0"/>
        <w:ind w:firstLine="709"/>
        <w:rPr>
          <w:rFonts w:asciiTheme="majorHAnsi" w:hAnsiTheme="majorHAnsi" w:cstheme="minorHAnsi"/>
        </w:rPr>
      </w:pPr>
      <w:r w:rsidRPr="004A65D4">
        <w:rPr>
          <w:rFonts w:asciiTheme="majorHAnsi" w:hAnsiTheme="majorHAnsi" w:cstheme="minorHAnsi"/>
        </w:rPr>
        <w:t>Data:</w:t>
      </w:r>
      <w:r w:rsidRPr="004A65D4">
        <w:rPr>
          <w:rFonts w:asciiTheme="majorHAnsi" w:hAnsiTheme="majorHAnsi" w:cstheme="minorHAnsi"/>
        </w:rPr>
        <w:tab/>
      </w:r>
      <w:r w:rsidRPr="004A65D4">
        <w:rPr>
          <w:rFonts w:asciiTheme="majorHAnsi" w:hAnsiTheme="majorHAnsi" w:cstheme="minorHAnsi"/>
        </w:rPr>
        <w:tab/>
      </w:r>
      <w:r w:rsidRPr="004A65D4">
        <w:rPr>
          <w:rFonts w:asciiTheme="majorHAnsi" w:hAnsiTheme="majorHAnsi" w:cstheme="minorHAnsi"/>
        </w:rPr>
        <w:tab/>
      </w:r>
      <w:r w:rsidRPr="004A65D4">
        <w:rPr>
          <w:rFonts w:asciiTheme="majorHAnsi" w:hAnsiTheme="majorHAnsi" w:cstheme="minorHAnsi"/>
        </w:rPr>
        <w:tab/>
      </w:r>
      <w:r w:rsidRPr="004A65D4">
        <w:rPr>
          <w:rFonts w:asciiTheme="majorHAnsi" w:hAnsiTheme="majorHAnsi" w:cstheme="minorHAnsi"/>
        </w:rPr>
        <w:tab/>
        <w:t>__________________________________</w:t>
      </w:r>
    </w:p>
    <w:sectPr w:rsidR="00C965C7" w:rsidRPr="004A65D4">
      <w:headerReference w:type="even" r:id="rId9"/>
      <w:headerReference w:type="default" r:id="rId10"/>
      <w:headerReference w:type="first" r:id="rId11"/>
      <w:pgSz w:w="11906" w:h="16838"/>
      <w:pgMar w:top="1418" w:right="720" w:bottom="720" w:left="720" w:header="284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7C9" w:rsidRDefault="00A83843">
      <w:pPr>
        <w:spacing w:after="0" w:line="240" w:lineRule="auto"/>
      </w:pPr>
      <w:r>
        <w:separator/>
      </w:r>
    </w:p>
  </w:endnote>
  <w:endnote w:type="continuationSeparator" w:id="0">
    <w:p w:rsidR="00D347C9" w:rsidRDefault="00A83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7C9" w:rsidRDefault="00A83843">
      <w:pPr>
        <w:spacing w:after="0" w:line="240" w:lineRule="auto"/>
      </w:pPr>
      <w:r>
        <w:separator/>
      </w:r>
    </w:p>
  </w:footnote>
  <w:footnote w:type="continuationSeparator" w:id="0">
    <w:p w:rsidR="00D347C9" w:rsidRDefault="00A838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5C7" w:rsidRDefault="00C965C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5C7" w:rsidRDefault="00A83843">
    <w:pP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7216" behindDoc="1" locked="0" layoutInCell="1" allowOverlap="1">
          <wp:simplePos x="0" y="0"/>
          <wp:positionH relativeFrom="column">
            <wp:posOffset>442595</wp:posOffset>
          </wp:positionH>
          <wp:positionV relativeFrom="paragraph">
            <wp:posOffset>635</wp:posOffset>
          </wp:positionV>
          <wp:extent cx="5760085" cy="579755"/>
          <wp:effectExtent l="0" t="0" r="0" b="0"/>
          <wp:wrapNone/>
          <wp:docPr id="1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5C7" w:rsidRDefault="00A83843">
    <w:pP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8240" behindDoc="1" locked="0" layoutInCell="1" allowOverlap="1">
          <wp:simplePos x="0" y="0"/>
          <wp:positionH relativeFrom="column">
            <wp:posOffset>442595</wp:posOffset>
          </wp:positionH>
          <wp:positionV relativeFrom="paragraph">
            <wp:posOffset>635</wp:posOffset>
          </wp:positionV>
          <wp:extent cx="5760085" cy="579755"/>
          <wp:effectExtent l="0" t="0" r="0" b="0"/>
          <wp:wrapNone/>
          <wp:docPr id="2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337BE"/>
    <w:multiLevelType w:val="multilevel"/>
    <w:tmpl w:val="574673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8FA0664"/>
    <w:multiLevelType w:val="multilevel"/>
    <w:tmpl w:val="A19A08CE"/>
    <w:lvl w:ilvl="0">
      <w:start w:val="1"/>
      <w:numFmt w:val="taiwaneseCountingThousand"/>
      <w:lvlText w:val="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5C7"/>
    <w:rsid w:val="004A65D4"/>
    <w:rsid w:val="00A353C6"/>
    <w:rsid w:val="00A83843"/>
    <w:rsid w:val="00C965C7"/>
    <w:rsid w:val="00D347C9"/>
    <w:rsid w:val="00D85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01C59B-ED84-4FCE-86F1-3D9590400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13D9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01572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4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1572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18EC"/>
    <w:pPr>
      <w:keepNext/>
      <w:widowControl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416E93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1572"/>
    <w:pPr>
      <w:spacing w:before="240" w:after="60"/>
      <w:outlineLvl w:val="5"/>
    </w:pPr>
    <w:rPr>
      <w:rFonts w:eastAsia="Times New Roman" w:cs="Times New Roman"/>
      <w:b/>
      <w:bCs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A16D2"/>
  </w:style>
  <w:style w:type="character" w:customStyle="1" w:styleId="StopkaZnak">
    <w:name w:val="Stopka Znak"/>
    <w:basedOn w:val="Domylnaczcionkaakapitu"/>
    <w:link w:val="Stopka"/>
    <w:uiPriority w:val="99"/>
    <w:qFormat/>
    <w:rsid w:val="00EA16D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A16D2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401572"/>
    <w:rPr>
      <w:rFonts w:cs="Times New Roman"/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401572"/>
    <w:rPr>
      <w:rFonts w:ascii="Calibri" w:eastAsia="Calibri" w:hAnsi="Calibri" w:cs="Times New Roman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401572"/>
    <w:rPr>
      <w:rFonts w:ascii="Calibri" w:eastAsia="Calibri" w:hAnsi="Calibri" w:cs="Calibri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401572"/>
    <w:rPr>
      <w:rFonts w:ascii="Calibri" w:eastAsia="Calibri" w:hAnsi="Calibri" w:cs="Times New Roman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401572"/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401572"/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401572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qFormat/>
    <w:rsid w:val="00401572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qFormat/>
    <w:rsid w:val="00401572"/>
    <w:rPr>
      <w:rFonts w:ascii="Cambria" w:eastAsia="Calibri" w:hAnsi="Cambria" w:cs="Times New Roman"/>
      <w:b/>
      <w:bCs/>
      <w:color w:val="4F81BD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qFormat/>
    <w:rsid w:val="00401572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character" w:customStyle="1" w:styleId="Znakiprzypiswdolnych">
    <w:name w:val="Znaki przypisów dolnych"/>
    <w:basedOn w:val="Domylnaczcionkaakapitu"/>
    <w:uiPriority w:val="99"/>
    <w:qFormat/>
    <w:rsid w:val="00A01B96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qFormat/>
    <w:rsid w:val="00A01B96"/>
    <w:rPr>
      <w:rFonts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01B9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qFormat/>
    <w:rsid w:val="009718EC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styleId="Numerstrony">
    <w:name w:val="page number"/>
    <w:basedOn w:val="Domylnaczcionkaakapitu"/>
    <w:rsid w:val="009718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718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D42AE3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docdata">
    <w:name w:val="docdata"/>
    <w:basedOn w:val="Domylnaczcionkaakapitu"/>
    <w:qFormat/>
    <w:rsid w:val="005A6E5C"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2255E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D4BC3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4274B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80673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FE3EE2"/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D52E0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A16D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qFormat/>
    <w:rsid w:val="00401572"/>
    <w:pPr>
      <w:spacing w:after="120"/>
    </w:pPr>
    <w:rPr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link w:val="TytuZnak"/>
    <w:uiPriority w:val="10"/>
    <w:qFormat/>
    <w:rsid w:val="00D42AE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A16D2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A16D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401572"/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401572"/>
    <w:pPr>
      <w:ind w:left="720"/>
      <w:contextualSpacing/>
    </w:pPr>
    <w:rPr>
      <w:rFonts w:cs="Times New Roman"/>
      <w:szCs w:val="20"/>
      <w:lang w:eastAsia="ar-SA"/>
    </w:rPr>
  </w:style>
  <w:style w:type="paragraph" w:customStyle="1" w:styleId="Akapitzlist2">
    <w:name w:val="Akapit z listą2"/>
    <w:basedOn w:val="Normalny"/>
    <w:uiPriority w:val="99"/>
    <w:qFormat/>
    <w:rsid w:val="00401572"/>
    <w:pPr>
      <w:ind w:left="720"/>
      <w:contextualSpacing/>
    </w:pPr>
    <w:rPr>
      <w:rFonts w:eastAsia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401572"/>
    <w:pPr>
      <w:spacing w:after="120" w:line="259" w:lineRule="auto"/>
      <w:ind w:left="283"/>
    </w:pPr>
    <w:rPr>
      <w:rFonts w:cs="Times New Roman"/>
      <w:sz w:val="16"/>
      <w:szCs w:val="16"/>
    </w:rPr>
  </w:style>
  <w:style w:type="paragraph" w:customStyle="1" w:styleId="TableParagraph">
    <w:name w:val="Table Paragraph"/>
    <w:basedOn w:val="Normalny"/>
    <w:uiPriority w:val="1"/>
    <w:qFormat/>
    <w:rsid w:val="00401572"/>
    <w:pPr>
      <w:widowControl w:val="0"/>
      <w:spacing w:after="0" w:line="240" w:lineRule="auto"/>
      <w:ind w:left="98"/>
    </w:pPr>
    <w:rPr>
      <w:rFonts w:ascii="Arial" w:eastAsia="Arial" w:hAnsi="Arial" w:cs="Arial"/>
      <w:lang w:val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401572"/>
    <w:pPr>
      <w:spacing w:after="120" w:line="480" w:lineRule="auto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401572"/>
    <w:pPr>
      <w:spacing w:after="120" w:line="480" w:lineRule="auto"/>
      <w:ind w:left="283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401572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uiPriority w:val="99"/>
    <w:qFormat/>
    <w:rsid w:val="0040157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sma">
    <w:name w:val="Pisma"/>
    <w:basedOn w:val="Normalny"/>
    <w:uiPriority w:val="99"/>
    <w:qFormat/>
    <w:rsid w:val="00A01B96"/>
    <w:pPr>
      <w:spacing w:after="0" w:line="240" w:lineRule="auto"/>
      <w:jc w:val="both"/>
    </w:pPr>
    <w:rPr>
      <w:rFonts w:ascii="Times New Roman" w:hAnsi="Times New Roman" w:cs="Times New Roman"/>
      <w:sz w:val="24"/>
      <w:szCs w:val="20"/>
    </w:rPr>
  </w:style>
  <w:style w:type="paragraph" w:styleId="Spistreci1">
    <w:name w:val="toc 1"/>
    <w:basedOn w:val="Normalny"/>
    <w:next w:val="Normalny"/>
    <w:autoRedefine/>
    <w:uiPriority w:val="99"/>
    <w:semiHidden/>
    <w:rsid w:val="00A01B96"/>
    <w:pPr>
      <w:tabs>
        <w:tab w:val="right" w:leader="hyphen" w:pos="953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semiHidden/>
    <w:rsid w:val="00A01B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971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kapitzlist1">
    <w:name w:val="Akapit z listą1"/>
    <w:basedOn w:val="Normalny"/>
    <w:qFormat/>
    <w:rsid w:val="00334BEA"/>
    <w:pPr>
      <w:ind w:left="720"/>
      <w:contextualSpacing/>
    </w:pPr>
    <w:rPr>
      <w:rFonts w:eastAsia="Times New Roman" w:cs="Times New Roman"/>
    </w:rPr>
  </w:style>
  <w:style w:type="paragraph" w:styleId="Bezodstpw">
    <w:name w:val="No Spacing"/>
    <w:uiPriority w:val="1"/>
    <w:qFormat/>
    <w:rsid w:val="00192B16"/>
    <w:rPr>
      <w:rFonts w:eastAsia="Times New Roman" w:cs="Times New Roman"/>
    </w:rPr>
  </w:style>
  <w:style w:type="paragraph" w:styleId="Podtytu">
    <w:name w:val="Subtitle"/>
    <w:basedOn w:val="Normalny"/>
    <w:next w:val="Normalny"/>
    <w:uiPriority w:val="11"/>
    <w:qFormat/>
    <w:rsid w:val="00416E9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D52E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table" w:customStyle="1" w:styleId="TableNormal">
    <w:name w:val="Table Normal"/>
    <w:rsid w:val="00416E9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40157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C805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"/>
    <w:uiPriority w:val="2"/>
    <w:semiHidden/>
    <w:unhideWhenUsed/>
    <w:qFormat/>
    <w:rsid w:val="002D4388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3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RKQRjBUCu+qa2k7QLWKjsK8Kq8g==">CgMxLjAyCGguZ2pkZ3hzMgloLjMwajB6bGwyCWguMWZvYjl0ZTIJaC4zem55c2g3OAByITFDcXo0VTQ1WDdfVzVRTnNUZFotVG1DYWFFWXNIRmNXUg==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D906E1F-B474-4DBC-B412-392665D58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8</Pages>
  <Words>3269</Words>
  <Characters>19618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Mrugała</dc:creator>
  <dc:description/>
  <cp:lastModifiedBy>Iwona Niezgoda</cp:lastModifiedBy>
  <cp:revision>8</cp:revision>
  <dcterms:created xsi:type="dcterms:W3CDTF">2025-07-14T10:22:00Z</dcterms:created>
  <dcterms:modified xsi:type="dcterms:W3CDTF">2026-03-23T14:51:00Z</dcterms:modified>
  <dc:language>pl-PL</dc:language>
</cp:coreProperties>
</file>